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Times New Roman" w:hAnsi="Times New Roman" w:eastAsia="仿宋_GB2312"/>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闻政发〔20</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val="en-US" w:eastAsia="zh-CN"/>
        </w:rPr>
        <w:t>11</w:t>
      </w:r>
      <w:r>
        <w:rPr>
          <w:rFonts w:hint="eastAsia" w:ascii="仿宋_GB2312" w:hAnsi="仿宋_GB2312" w:eastAsia="仿宋_GB2312" w:cs="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Times New Roman" w:hAnsi="Times New Roman"/>
          <w:b/>
          <w:color w:val="auto"/>
          <w:sz w:val="44"/>
          <w:szCs w:val="44"/>
        </w:rPr>
      </w:pP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Times New Roman" w:hAnsi="Times New Roman"/>
          <w:b/>
          <w:color w:val="auto"/>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trike w:val="0"/>
          <w:dstrike w:val="0"/>
          <w:kern w:val="0"/>
          <w:sz w:val="44"/>
          <w:szCs w:val="44"/>
          <w:lang w:eastAsia="zh-CN"/>
        </w:rPr>
      </w:pPr>
      <w:r>
        <w:rPr>
          <w:rFonts w:hint="eastAsia" w:ascii="方正小标宋简体" w:hAnsi="方正小标宋简体" w:eastAsia="方正小标宋简体" w:cs="方正小标宋简体"/>
          <w:b w:val="0"/>
          <w:bCs w:val="0"/>
          <w:strike w:val="0"/>
          <w:dstrike w:val="0"/>
          <w:kern w:val="0"/>
          <w:sz w:val="44"/>
          <w:szCs w:val="44"/>
          <w:lang w:val="en-US" w:eastAsia="zh-CN"/>
        </w:rPr>
        <w:t>闻喜县</w:t>
      </w:r>
      <w:r>
        <w:rPr>
          <w:rFonts w:hint="eastAsia" w:ascii="方正小标宋简体" w:hAnsi="方正小标宋简体" w:eastAsia="方正小标宋简体" w:cs="方正小标宋简体"/>
          <w:b w:val="0"/>
          <w:bCs w:val="0"/>
          <w:strike w:val="0"/>
          <w:dstrike w:val="0"/>
          <w:kern w:val="0"/>
          <w:sz w:val="44"/>
          <w:szCs w:val="44"/>
          <w:lang w:eastAsia="zh-CN"/>
        </w:rPr>
        <w:t>人民政府</w:t>
      </w:r>
    </w:p>
    <w:p>
      <w:pPr>
        <w:keepNext w:val="0"/>
        <w:keepLines w:val="0"/>
        <w:pageBreakBefore w:val="0"/>
        <w:widowControl w:val="0"/>
        <w:kinsoku/>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pacing w:val="11"/>
          <w:sz w:val="44"/>
          <w:szCs w:val="44"/>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印发</w:t>
      </w:r>
      <w:r>
        <w:rPr>
          <w:rFonts w:hint="eastAsia" w:ascii="方正小标宋简体" w:hAnsi="方正小标宋简体" w:eastAsia="方正小标宋简体" w:cs="方正小标宋简体"/>
          <w:spacing w:val="11"/>
          <w:sz w:val="44"/>
          <w:szCs w:val="44"/>
        </w:rPr>
        <w:t>闻喜县桐城镇、</w:t>
      </w:r>
      <w:r>
        <w:rPr>
          <w:rFonts w:hint="eastAsia" w:ascii="方正小标宋简体" w:hAnsi="方正小标宋简体" w:eastAsia="方正小标宋简体" w:cs="方正小标宋简体"/>
          <w:spacing w:val="11"/>
          <w:sz w:val="44"/>
          <w:szCs w:val="44"/>
          <w:lang w:eastAsia="zh-CN"/>
        </w:rPr>
        <w:t>河底</w:t>
      </w:r>
      <w:r>
        <w:rPr>
          <w:rFonts w:hint="eastAsia" w:ascii="方正小标宋简体" w:hAnsi="方正小标宋简体" w:eastAsia="方正小标宋简体" w:cs="方正小标宋简体"/>
          <w:spacing w:val="11"/>
          <w:sz w:val="44"/>
          <w:szCs w:val="44"/>
        </w:rPr>
        <w:t>镇、</w:t>
      </w:r>
      <w:r>
        <w:rPr>
          <w:rFonts w:hint="eastAsia" w:ascii="方正小标宋简体" w:hAnsi="方正小标宋简体" w:eastAsia="方正小标宋简体" w:cs="方正小标宋简体"/>
          <w:spacing w:val="11"/>
          <w:sz w:val="44"/>
          <w:szCs w:val="44"/>
          <w:lang w:eastAsia="zh-CN"/>
        </w:rPr>
        <w:t>礼元</w:t>
      </w:r>
      <w:r>
        <w:rPr>
          <w:rFonts w:hint="eastAsia" w:ascii="方正小标宋简体" w:hAnsi="方正小标宋简体" w:eastAsia="方正小标宋简体" w:cs="方正小标宋简体"/>
          <w:spacing w:val="11"/>
          <w:sz w:val="44"/>
          <w:szCs w:val="44"/>
        </w:rPr>
        <w:t>镇、</w:t>
      </w:r>
    </w:p>
    <w:p>
      <w:pPr>
        <w:keepNext w:val="0"/>
        <w:keepLines w:val="0"/>
        <w:pageBreakBefore w:val="0"/>
        <w:widowControl w:val="0"/>
        <w:kinsoku/>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pacing w:val="11"/>
          <w:sz w:val="44"/>
          <w:szCs w:val="44"/>
          <w:lang w:eastAsia="zh-CN"/>
        </w:rPr>
        <w:t>侯村</w:t>
      </w:r>
      <w:r>
        <w:rPr>
          <w:rFonts w:hint="eastAsia" w:ascii="方正小标宋简体" w:hAnsi="方正小标宋简体" w:eastAsia="方正小标宋简体" w:cs="方正小标宋简体"/>
          <w:spacing w:val="11"/>
          <w:sz w:val="44"/>
          <w:szCs w:val="44"/>
        </w:rPr>
        <w:t>镇</w:t>
      </w:r>
      <w:r>
        <w:rPr>
          <w:rFonts w:hint="eastAsia" w:ascii="方正小标宋简体" w:hAnsi="方正小标宋简体" w:eastAsia="方正小标宋简体" w:cs="方正小标宋简体"/>
          <w:spacing w:val="11"/>
          <w:sz w:val="44"/>
          <w:szCs w:val="44"/>
          <w:lang w:eastAsia="zh-CN"/>
        </w:rPr>
        <w:t>、裴社镇、后宫乡</w:t>
      </w:r>
      <w:r>
        <w:rPr>
          <w:rFonts w:hint="eastAsia" w:ascii="方正小标宋简体" w:hAnsi="方正小标宋简体" w:eastAsia="方正小标宋简体" w:cs="方正小标宋简体"/>
          <w:spacing w:val="-6"/>
          <w:sz w:val="44"/>
          <w:szCs w:val="44"/>
        </w:rPr>
        <w:t>土地征收实施方案</w:t>
      </w:r>
      <w:r>
        <w:rPr>
          <w:rFonts w:hint="eastAsia" w:ascii="方正小标宋简体" w:hAnsi="方正小标宋简体" w:eastAsia="方正小标宋简体" w:cs="方正小标宋简体"/>
          <w:sz w:val="44"/>
          <w:szCs w:val="44"/>
        </w:rPr>
        <w:t>的</w:t>
      </w:r>
      <w:r>
        <w:rPr>
          <w:rFonts w:hint="eastAsia" w:ascii="方正小标宋简体" w:hAnsi="方正小标宋简体" w:eastAsia="方正小标宋简体" w:cs="方正小标宋简体"/>
          <w:sz w:val="44"/>
          <w:szCs w:val="44"/>
          <w:lang w:eastAsia="zh-CN"/>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知</w:t>
      </w:r>
    </w:p>
    <w:p>
      <w:pPr>
        <w:keepNext w:val="0"/>
        <w:keepLines w:val="0"/>
        <w:pageBreakBefore w:val="0"/>
        <w:widowControl w:val="0"/>
        <w:kinsoku/>
        <w:overflowPunct/>
        <w:topLinePunct w:val="0"/>
        <w:autoSpaceDE/>
        <w:autoSpaceDN/>
        <w:bidi w:val="0"/>
        <w:adjustRightInd/>
        <w:snapToGrid/>
        <w:spacing w:line="460" w:lineRule="exact"/>
        <w:jc w:val="center"/>
        <w:textAlignment w:val="auto"/>
        <w:rPr>
          <w:rFonts w:ascii="仿宋_GB2312" w:hAnsi="仿宋_GB2312"/>
        </w:rPr>
      </w:pPr>
    </w:p>
    <w:p>
      <w:pPr>
        <w:keepNext w:val="0"/>
        <w:keepLines w:val="0"/>
        <w:pageBreakBefore w:val="0"/>
        <w:widowControl w:val="0"/>
        <w:kinsoku/>
        <w:overflowPunct/>
        <w:topLinePunct w:val="0"/>
        <w:autoSpaceDE/>
        <w:autoSpaceDN/>
        <w:bidi w:val="0"/>
        <w:adjustRightInd/>
        <w:snapToGrid/>
        <w:spacing w:line="460" w:lineRule="exact"/>
        <w:textAlignment w:val="auto"/>
        <w:rPr>
          <w:rFonts w:hint="eastAsia" w:ascii="仿宋_GB2312" w:hAnsi="仿宋_GB2312"/>
          <w:lang w:eastAsia="zh-CN"/>
        </w:rPr>
      </w:pPr>
      <w:r>
        <w:rPr>
          <w:rFonts w:hint="eastAsia" w:ascii="仿宋_GB2312" w:hAnsi="仿宋_GB2312"/>
          <w:lang w:eastAsia="zh-CN"/>
        </w:rPr>
        <w:t>桐城镇、河底镇、礼元镇、侯村镇、裴社镇、后宫乡人民政府，</w:t>
      </w:r>
    </w:p>
    <w:p>
      <w:pPr>
        <w:keepNext w:val="0"/>
        <w:keepLines w:val="0"/>
        <w:pageBreakBefore w:val="0"/>
        <w:widowControl w:val="0"/>
        <w:kinsoku/>
        <w:overflowPunct/>
        <w:topLinePunct w:val="0"/>
        <w:autoSpaceDE/>
        <w:autoSpaceDN/>
        <w:bidi w:val="0"/>
        <w:adjustRightInd/>
        <w:snapToGrid/>
        <w:spacing w:line="460" w:lineRule="exact"/>
        <w:textAlignment w:val="auto"/>
        <w:rPr>
          <w:rFonts w:ascii="仿宋_GB2312" w:hAnsi="仿宋_GB2312"/>
        </w:rPr>
      </w:pPr>
      <w:r>
        <w:rPr>
          <w:rFonts w:hint="eastAsia" w:ascii="仿宋_GB2312" w:hAnsi="仿宋_GB2312"/>
          <w:lang w:eastAsia="zh-CN"/>
        </w:rPr>
        <w:t>县直各有关单位</w:t>
      </w:r>
      <w:r>
        <w:rPr>
          <w:rFonts w:hint="eastAsia" w:ascii="仿宋_GB2312" w:hAnsi="仿宋_GB2312"/>
        </w:rPr>
        <w:t>：</w:t>
      </w:r>
    </w:p>
    <w:p>
      <w:pPr>
        <w:keepNext w:val="0"/>
        <w:keepLines w:val="0"/>
        <w:pageBreakBefore w:val="0"/>
        <w:widowControl w:val="0"/>
        <w:kinsoku/>
        <w:overflowPunct/>
        <w:topLinePunct w:val="0"/>
        <w:autoSpaceDE/>
        <w:autoSpaceDN/>
        <w:bidi w:val="0"/>
        <w:adjustRightInd/>
        <w:snapToGrid/>
        <w:spacing w:line="460" w:lineRule="exact"/>
        <w:textAlignment w:val="auto"/>
      </w:pPr>
      <w:r>
        <w:rPr>
          <w:rFonts w:hint="eastAsia" w:ascii="仿宋_GB2312" w:hAnsi="仿宋_GB2312"/>
        </w:rPr>
        <w:t xml:space="preserve">    </w:t>
      </w:r>
      <w:r>
        <w:rPr>
          <w:rFonts w:hint="eastAsia" w:ascii="仿宋_GB2312" w:hAnsi="仿宋_GB2312"/>
          <w:lang w:eastAsia="zh-CN"/>
        </w:rPr>
        <w:t>现将</w:t>
      </w:r>
      <w:r>
        <w:rPr>
          <w:rFonts w:hint="eastAsia" w:ascii="仿宋_GB2312" w:hAnsi="仿宋_GB2312"/>
        </w:rPr>
        <w:t>《闻喜县</w:t>
      </w:r>
      <w:r>
        <w:rPr>
          <w:rFonts w:hint="eastAsia" w:ascii="仿宋_GB2312" w:hAnsi="仿宋_GB2312"/>
          <w:lang w:val="en-US" w:eastAsia="zh-CN"/>
        </w:rPr>
        <w:t>桐城镇、</w:t>
      </w:r>
      <w:r>
        <w:rPr>
          <w:rFonts w:hint="eastAsia" w:ascii="仿宋_GB2312" w:hAnsi="仿宋_GB2312"/>
        </w:rPr>
        <w:t>河底镇、礼元镇、侯村镇、</w:t>
      </w:r>
      <w:r>
        <w:rPr>
          <w:rFonts w:hint="eastAsia" w:ascii="仿宋_GB2312" w:hAnsi="仿宋_GB2312"/>
          <w:lang w:val="en-US" w:eastAsia="zh-CN"/>
        </w:rPr>
        <w:t>裴社镇、</w:t>
      </w:r>
      <w:r>
        <w:rPr>
          <w:rFonts w:hint="eastAsia" w:ascii="仿宋_GB2312" w:hAnsi="仿宋_GB2312"/>
        </w:rPr>
        <w:t>后宫乡土地征收实施方案》</w:t>
      </w:r>
      <w:r>
        <w:rPr>
          <w:rFonts w:hint="eastAsia" w:ascii="仿宋_GB2312" w:hAnsi="仿宋_GB2312"/>
          <w:lang w:eastAsia="zh-CN"/>
        </w:rPr>
        <w:t>印发给你们，请结合实际，认真贯彻执行</w:t>
      </w:r>
      <w:r>
        <w:rPr>
          <w:rFonts w:hint="eastAsia" w:ascii="仿宋_GB2312" w:hAnsi="仿宋_GB2312"/>
        </w:rPr>
        <w:t>。</w:t>
      </w:r>
    </w:p>
    <w:p>
      <w:pPr>
        <w:keepNext w:val="0"/>
        <w:keepLines w:val="0"/>
        <w:pageBreakBefore w:val="0"/>
        <w:widowControl w:val="0"/>
        <w:kinsoku/>
        <w:wordWrap w:val="0"/>
        <w:overflowPunct/>
        <w:topLinePunct w:val="0"/>
        <w:autoSpaceDE/>
        <w:autoSpaceDN/>
        <w:bidi w:val="0"/>
        <w:adjustRightInd/>
        <w:snapToGrid/>
        <w:spacing w:line="460" w:lineRule="exact"/>
        <w:jc w:val="both"/>
        <w:textAlignment w:val="auto"/>
        <w:rPr>
          <w:rFonts w:hint="eastAsia" w:ascii="仿宋_GB2312" w:hAnsi="仿宋_GB2312"/>
        </w:rPr>
      </w:pPr>
    </w:p>
    <w:p>
      <w:pPr>
        <w:pStyle w:val="8"/>
        <w:keepNext w:val="0"/>
        <w:keepLines w:val="0"/>
        <w:pageBreakBefore w:val="0"/>
        <w:widowControl w:val="0"/>
        <w:kinsoku/>
        <w:wordWrap/>
        <w:overflowPunct/>
        <w:topLinePunct w:val="0"/>
        <w:autoSpaceDE/>
        <w:autoSpaceDN/>
        <w:bidi w:val="0"/>
        <w:adjustRightInd/>
        <w:snapToGrid/>
        <w:spacing w:after="0" w:line="460" w:lineRule="exact"/>
        <w:ind w:left="0" w:leftChars="0" w:firstLine="0" w:firstLineChars="0"/>
        <w:textAlignment w:val="auto"/>
      </w:pPr>
    </w:p>
    <w:p>
      <w:pPr>
        <w:keepNext w:val="0"/>
        <w:keepLines w:val="0"/>
        <w:pageBreakBefore w:val="0"/>
        <w:widowControl w:val="0"/>
        <w:kinsoku/>
        <w:wordWrap w:val="0"/>
        <w:overflowPunct/>
        <w:topLinePunct w:val="0"/>
        <w:autoSpaceDE/>
        <w:autoSpaceDN/>
        <w:bidi w:val="0"/>
        <w:adjustRightInd/>
        <w:snapToGrid/>
        <w:spacing w:line="460" w:lineRule="exact"/>
        <w:ind w:firstLine="5440" w:firstLineChars="1700"/>
        <w:textAlignment w:val="auto"/>
        <w:rPr>
          <w:rFonts w:hint="eastAsia" w:ascii="仿宋_GB2312" w:hAnsi="仿宋_GB2312"/>
          <w:lang w:eastAsia="zh-CN"/>
        </w:rPr>
      </w:pPr>
      <w:r>
        <w:rPr>
          <w:rFonts w:hint="eastAsia" w:ascii="仿宋_GB2312" w:hAnsi="仿宋_GB2312"/>
        </w:rPr>
        <w:t>闻喜县</w:t>
      </w:r>
      <w:r>
        <w:rPr>
          <w:rFonts w:hint="eastAsia" w:ascii="仿宋_GB2312" w:hAnsi="仿宋_GB2312"/>
          <w:lang w:eastAsia="zh-CN"/>
        </w:rPr>
        <w:t>人民政府</w:t>
      </w:r>
    </w:p>
    <w:p>
      <w:pPr>
        <w:keepNext w:val="0"/>
        <w:keepLines w:val="0"/>
        <w:pageBreakBefore w:val="0"/>
        <w:widowControl w:val="0"/>
        <w:kinsoku/>
        <w:wordWrap w:val="0"/>
        <w:overflowPunct/>
        <w:topLinePunct w:val="0"/>
        <w:autoSpaceDE/>
        <w:autoSpaceDN/>
        <w:bidi w:val="0"/>
        <w:adjustRightInd/>
        <w:snapToGrid/>
        <w:spacing w:line="460" w:lineRule="exact"/>
        <w:ind w:firstLine="5440" w:firstLineChars="1700"/>
        <w:textAlignment w:val="auto"/>
      </w:pPr>
      <w:r>
        <w:rPr>
          <w:rFonts w:hint="eastAsia" w:ascii="仿宋_GB2312" w:hAnsi="仿宋_GB2312"/>
        </w:rPr>
        <w:t>202</w:t>
      </w:r>
      <w:r>
        <w:rPr>
          <w:rFonts w:hint="eastAsia" w:ascii="仿宋_GB2312" w:hAnsi="仿宋_GB2312"/>
          <w:lang w:val="en-US" w:eastAsia="zh-CN"/>
        </w:rPr>
        <w:t>3</w:t>
      </w:r>
      <w:r>
        <w:rPr>
          <w:rFonts w:hint="eastAsia" w:ascii="仿宋_GB2312" w:hAnsi="仿宋_GB2312"/>
        </w:rPr>
        <w:t>年</w:t>
      </w:r>
      <w:r>
        <w:rPr>
          <w:rFonts w:hint="eastAsia" w:ascii="仿宋_GB2312" w:hAnsi="仿宋_GB2312"/>
          <w:lang w:val="en-US" w:eastAsia="zh-CN"/>
        </w:rPr>
        <w:t>5</w:t>
      </w:r>
      <w:r>
        <w:rPr>
          <w:rFonts w:hint="eastAsia" w:ascii="仿宋_GB2312" w:hAnsi="仿宋_GB2312"/>
        </w:rPr>
        <w:t>月</w:t>
      </w:r>
      <w:r>
        <w:rPr>
          <w:rFonts w:hint="eastAsia" w:ascii="仿宋_GB2312" w:hAnsi="仿宋_GB2312"/>
          <w:lang w:val="en-US" w:eastAsia="zh-CN"/>
        </w:rPr>
        <w:t>24</w:t>
      </w:r>
      <w:r>
        <w:rPr>
          <w:rFonts w:hint="eastAsia" w:ascii="仿宋_GB2312" w:hAnsi="仿宋_GB2312"/>
        </w:rPr>
        <w:t>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（此件公开发布）</w:t>
      </w: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闻喜县桐城镇、河底镇、礼元镇、侯村镇、</w:t>
      </w:r>
    </w:p>
    <w:p>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裴社镇、后宫乡土地征收实施方案</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eastAsia" w:ascii="黑体" w:hAnsi="黑体" w:eastAsia="黑体" w:cs="黑体"/>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为加快我县重点项目建设步伐，保障重点项目用地需求，现对相关土地进行征收，特制定本方案。</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eastAsia" w:ascii="黑体" w:hAnsi="黑体" w:eastAsia="黑体" w:cs="黑体"/>
        </w:rPr>
      </w:pPr>
      <w:r>
        <w:rPr>
          <w:rFonts w:hint="eastAsia" w:ascii="黑体" w:hAnsi="黑体" w:eastAsia="黑体" w:cs="黑体"/>
        </w:rPr>
        <w:t>一、征收范围</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1.拟征收土地面积0.88亩,涉及河底镇坡申村。地类为农用地0.88亩。拟规划用途为风电项目(风机编号：B24、B25)。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2.拟征收土地面积0.44亩,涉及河底镇葛寨村。地类为农用地0.44亩。拟规划用途为风电项目(风机编号:C52)。</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3.拟征收土地面积1.01亩,涉及河底镇桃岭峪村。地类为农用地1.01亩。拟规划用途为风电项目（风机编号：C68、C70）。</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4.拟征收土地面积0.80亩，涉及河底镇酒务头村。地类为农用地0.80亩。拟规划用途为风电项目（风机编号：faa5、XX03）。</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5.拟征收土地面积0.88亩，涉及河底镇合阳村。地类为农用地0.88亩。拟规划用途为风电项目（风机编号：faa6、WX43）。</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6.拟征收土地面积0.44亩,涉及河底镇南王村，地类为农用地0.44亩。拟规划用途为风电项目(风机编号：WX26)。</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7.拟征收土地面积24.01亩,涉及河底镇南姚村。地类为建设用地24.01亩。拟规划用途为风电项目（升压站）。</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8.拟征收土地面积0.88亩,涉及侯村镇侯村。地类为农用地0.88亩。拟规划用途为风电项目（风机编号：B08、XX05）。</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9.拟征收土地面积0.80亩,涉及侯村镇吕上窑村。地类为农用地0.80亩。拟规划用途为风电项目（风机编号：B19、B20）。</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10.拟征收土地面积0.53亩,涉及侯村镇黄芦庄村。地类为农用地0.30亩；涉及侯村镇峪口村，地类为农用地0.23亩。拟规划用途为风电项目（风机编号：C03）。</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11.拟征收土地面积1.32亩,涉及侯村镇黄芦庄村。地类为农用地1.32亩。拟规划用途为风电项目（风电编号：C04、WX02、faa1）。</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12.拟征收土地面积0.54亩,涉及侯村镇峪口村。地类为农用地0.54亩。拟规划用途为风电项目(风机编号：faaa2)。</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13.拟征收土地面积0.44亩,涉及后宫乡上院村。地类为农用地0.44亩。拟规划用途为风电项目（风机编号：C07）。</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14.拟征收土地面积1.96亩,涉及后宫乡谷清村。地类为农用地1.96亩。拟规划用途为风电项目（风机编号：C08、C09、C28、faaa1）。</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15.拟征收土地面积1.51亩,涉及后宫乡白石村。地类为农用地1.51亩。拟规划用途为风电项目（风机编号：C34、fa5、faa18）。</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16.拟征收土地面积1.32亩,涉及后宫乡偏桥村。地类为农用地1.32亩。拟规划用途为风电项目（风机编号：C49、WX41、faa2）。</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17.拟征收土地面积1.89亩,涉及后宫乡三河口村。地类为农用地1.89亩。拟规划用途为风电项目（风机编号：faa21A、faa14、faa23-0101、faa4）。</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18.拟征收土地面积0.36亩,涉及后宫乡兴垣村。地类为建设用地0.36亩。拟规划用途为风电项目（风机编号：WX18）。</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19.拟征收土地面积0.36亩,涉及后宫乡柏底村。地类为农用地0.36亩。拟规划用途为风电项目（风机编号：WX34）。</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20.拟征收土地面积7.82亩,涉及礼元镇昙泉村。地类为农用地0.64亩，未利用地7.18亩。拟规划用途为礼元100MW光伏项目（升压站）。</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21.拟征收土地面积18.28亩,涉及裴社镇裴社村。地类为农用地1.35亩，建设用地16.93亩。拟规划用途为工业用地。</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22.拟征收土地面积77.33亩,涉及桐城镇东宋村。地类为农用地76.59亩，建设用地0.74亩。拟规划用途为教育用地、道路用地。</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23.拟征收土地面积17.63亩,涉及礼元镇西村新村。地类为农用地17.63亩。拟规划用途为商服用地。</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24.拟征收土地面积39.93亩,涉及桐城镇邱村、喜佳村。地类为农用地39.93亩。拟规划用途为道路用地、防护绿地、居住用地。</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textAlignment w:val="auto"/>
        <w:rPr>
          <w:rFonts w:hint="eastAsia" w:ascii="仿宋_GB2312" w:hAnsi="仿宋_GB2312" w:eastAsia="仿宋_GB2312" w:cs="仿宋_GB2312"/>
          <w:spacing w:val="-6"/>
          <w:sz w:val="32"/>
        </w:rPr>
      </w:pPr>
      <w:r>
        <w:rPr>
          <w:rFonts w:hint="eastAsia" w:ascii="仿宋_GB2312" w:hAnsi="仿宋_GB2312" w:eastAsia="仿宋_GB2312" w:cs="仿宋_GB2312"/>
        </w:rPr>
        <w:t>（以</w:t>
      </w:r>
      <w:r>
        <w:rPr>
          <w:rFonts w:hint="eastAsia" w:ascii="仿宋_GB2312" w:hAnsi="仿宋_GB2312" w:eastAsia="仿宋_GB2312" w:cs="仿宋_GB2312"/>
          <w:spacing w:val="-6"/>
          <w:sz w:val="32"/>
        </w:rPr>
        <w:t>上地类信息数据来源于闻喜县2020年地籍变更数据库）</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textAlignment w:val="auto"/>
        <w:rPr>
          <w:rFonts w:ascii="黑体" w:hAnsi="黑体" w:eastAsia="黑体" w:cs="黑体"/>
        </w:rPr>
      </w:pPr>
      <w:r>
        <w:rPr>
          <w:rFonts w:hint="eastAsia" w:ascii="黑体" w:hAnsi="黑体" w:eastAsia="黑体" w:cs="黑体"/>
        </w:rPr>
        <w:t>二、征收依据</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rPr>
          <w:rFonts w:ascii="仿宋_GB2312" w:hAnsi="仿宋_GB2312"/>
        </w:rPr>
      </w:pPr>
      <w:r>
        <w:rPr>
          <w:rFonts w:hint="eastAsia" w:ascii="仿宋_GB2312" w:hAnsi="仿宋_GB2312"/>
        </w:rPr>
        <w:t>依据《中华人民共和国土地管理法》《中华人民共和国土地管理法实施条例》等有关法律法规及规划。</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textAlignment w:val="baseline"/>
        <w:rPr>
          <w:rFonts w:ascii="黑体" w:hAnsi="黑体" w:eastAsia="黑体" w:cs="黑体"/>
        </w:rPr>
      </w:pPr>
      <w:r>
        <w:rPr>
          <w:rFonts w:hint="eastAsia" w:ascii="黑体" w:hAnsi="黑体" w:eastAsia="黑体" w:cs="黑体"/>
        </w:rPr>
        <w:t>三、征收原则</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rPr>
          <w:rFonts w:ascii="楷体_GB2312" w:hAnsi="楷体_GB2312" w:eastAsia="楷体_GB2312" w:cs="楷体_GB2312"/>
        </w:rPr>
      </w:pPr>
      <w:r>
        <w:rPr>
          <w:rFonts w:hint="eastAsia" w:ascii="楷体_GB2312" w:hAnsi="楷体_GB2312" w:eastAsia="楷体_GB2312" w:cs="楷体_GB2312"/>
        </w:rPr>
        <w:t>（一）公开、公平、公正原则</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rPr>
          <w:rFonts w:ascii="仿宋_GB2312" w:hAnsi="仿宋_GB2312"/>
        </w:rPr>
      </w:pPr>
      <w:r>
        <w:rPr>
          <w:rFonts w:hint="eastAsia" w:ascii="仿宋_GB2312" w:hAnsi="仿宋_GB2312"/>
        </w:rPr>
        <w:t>对征收范围内土地亩数、征收标准全部公示，实行阳光作业，接受群众监督。</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rPr>
          <w:rFonts w:ascii="楷体_GB2312" w:hAnsi="楷体_GB2312" w:eastAsia="楷体_GB2312" w:cs="楷体_GB2312"/>
        </w:rPr>
      </w:pPr>
      <w:r>
        <w:rPr>
          <w:rFonts w:hint="eastAsia" w:ascii="楷体_GB2312" w:hAnsi="楷体_GB2312" w:eastAsia="楷体_GB2312" w:cs="楷体_GB2312"/>
        </w:rPr>
        <w:t>（二）一次性征收原则</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rPr>
          <w:rFonts w:ascii="仿宋_GB2312" w:hAnsi="仿宋_GB2312"/>
        </w:rPr>
      </w:pPr>
      <w:r>
        <w:rPr>
          <w:rFonts w:hint="eastAsia" w:ascii="仿宋_GB2312" w:hAnsi="仿宋_GB2312"/>
        </w:rPr>
        <w:t>对涉及土地实行一次性征收，被征地农户和村委会在征地补偿资金到位后交付土地。</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rPr>
          <w:rFonts w:ascii="楷体_GB2312" w:hAnsi="楷体_GB2312" w:eastAsia="楷体_GB2312" w:cs="楷体_GB2312"/>
        </w:rPr>
      </w:pPr>
      <w:r>
        <w:rPr>
          <w:rFonts w:hint="eastAsia" w:ascii="楷体_GB2312" w:hAnsi="楷体_GB2312" w:eastAsia="楷体_GB2312" w:cs="楷体_GB2312"/>
        </w:rPr>
        <w:t>（三）按土地承包经营权合同和地亩册相结合的原则</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rPr>
          <w:rFonts w:hint="eastAsia" w:ascii="仿宋_GB2312" w:hAnsi="仿宋_GB2312"/>
        </w:rPr>
      </w:pPr>
      <w:r>
        <w:rPr>
          <w:rFonts w:hint="eastAsia" w:ascii="仿宋_GB2312" w:hAnsi="仿宋_GB2312"/>
        </w:rPr>
        <w:t>对涉及征收土地的农户，已签订土地承包经营权合同的，面积以承包合同登记的亩数为准进行征收；未签订土地承包经营权合同的，面积以地亩册登记亩数为准进行征收。</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rPr>
          <w:rFonts w:ascii="黑体" w:hAnsi="黑体" w:eastAsia="黑体" w:cs="黑体"/>
        </w:rPr>
      </w:pPr>
      <w:r>
        <w:rPr>
          <w:rFonts w:hint="eastAsia" w:ascii="仿宋_GB2312" w:hAnsi="仿宋_GB2312" w:eastAsia="黑体"/>
          <w:lang w:eastAsia="zh-CN"/>
        </w:rPr>
        <w:t>四、</w:t>
      </w:r>
      <w:r>
        <w:rPr>
          <w:rFonts w:hint="eastAsia" w:ascii="黑体" w:hAnsi="黑体" w:eastAsia="黑体" w:cs="黑体"/>
        </w:rPr>
        <w:t>征收实施部门</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textAlignment w:val="auto"/>
        <w:rPr>
          <w:rFonts w:hint="eastAsia" w:ascii="仿宋_GB2312" w:hAnsi="仿宋_GB2312"/>
        </w:rPr>
      </w:pPr>
      <w:r>
        <w:rPr>
          <w:rFonts w:hint="eastAsia" w:ascii="仿宋_GB2312" w:hAnsi="仿宋_GB2312"/>
        </w:rPr>
        <w:t>本次土地征收</w:t>
      </w:r>
      <w:r>
        <w:rPr>
          <w:rFonts w:hint="eastAsia" w:ascii="仿宋_GB2312" w:hAnsi="仿宋_GB2312"/>
          <w:lang w:eastAsia="zh-CN"/>
        </w:rPr>
        <w:t>由</w:t>
      </w:r>
      <w:r>
        <w:rPr>
          <w:rFonts w:hint="eastAsia" w:ascii="仿宋_GB2312" w:hAnsi="仿宋_GB2312"/>
        </w:rPr>
        <w:t>各乡镇政府具体实施，配合单位为闻喜县农</w:t>
      </w:r>
      <w:r>
        <w:rPr>
          <w:rFonts w:hint="eastAsia" w:ascii="仿宋_GB2312" w:hAnsi="仿宋_GB2312"/>
          <w:spacing w:val="6"/>
          <w:sz w:val="32"/>
        </w:rPr>
        <w:t>业农村局、闻喜县自然资源局、闻喜县人社局、闻喜县财政局。</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textAlignment w:val="auto"/>
        <w:rPr>
          <w:rFonts w:ascii="黑体" w:hAnsi="黑体" w:eastAsia="黑体" w:cs="黑体"/>
        </w:rPr>
      </w:pPr>
      <w:r>
        <w:rPr>
          <w:rFonts w:hint="eastAsia" w:ascii="仿宋_GB2312" w:hAnsi="仿宋_GB2312" w:eastAsia="黑体"/>
          <w:lang w:eastAsia="zh-CN"/>
        </w:rPr>
        <w:t>五、</w:t>
      </w:r>
      <w:r>
        <w:rPr>
          <w:rFonts w:hint="eastAsia" w:ascii="黑体" w:hAnsi="黑体" w:eastAsia="黑体" w:cs="黑体"/>
        </w:rPr>
        <w:t>征收步骤</w:t>
      </w:r>
    </w:p>
    <w:p>
      <w:pPr>
        <w:keepNext w:val="0"/>
        <w:keepLines w:val="0"/>
        <w:pageBreakBefore w:val="0"/>
        <w:widowControl w:val="0"/>
        <w:kinsoku/>
        <w:wordWrap/>
        <w:overflowPunct w:val="0"/>
        <w:topLinePunct w:val="0"/>
        <w:autoSpaceDE/>
        <w:autoSpaceDN/>
        <w:bidi w:val="0"/>
        <w:adjustRightInd/>
        <w:snapToGrid/>
        <w:spacing w:line="590" w:lineRule="exact"/>
        <w:ind w:left="0" w:leftChars="0" w:firstLine="640" w:firstLineChars="200"/>
        <w:textAlignment w:val="auto"/>
        <w:rPr>
          <w:rFonts w:ascii="楷体_GB2312" w:hAnsi="楷体_GB2312" w:eastAsia="楷体_GB2312" w:cs="楷体_GB2312"/>
        </w:rPr>
      </w:pPr>
      <w:r>
        <w:rPr>
          <w:rFonts w:hint="eastAsia" w:ascii="楷体_GB2312" w:hAnsi="楷体_GB2312" w:eastAsia="楷体_GB2312" w:cs="楷体_GB2312"/>
        </w:rPr>
        <w:t>（一）前期准备</w:t>
      </w:r>
    </w:p>
    <w:p>
      <w:pPr>
        <w:keepNext w:val="0"/>
        <w:keepLines w:val="0"/>
        <w:pageBreakBefore w:val="0"/>
        <w:widowControl w:val="0"/>
        <w:tabs>
          <w:tab w:val="left" w:pos="345"/>
        </w:tabs>
        <w:kinsoku/>
        <w:wordWrap/>
        <w:overflowPunct w:val="0"/>
        <w:topLinePunct w:val="0"/>
        <w:autoSpaceDE/>
        <w:autoSpaceDN/>
        <w:bidi w:val="0"/>
        <w:adjustRightInd/>
        <w:snapToGrid/>
        <w:spacing w:line="620" w:lineRule="exact"/>
        <w:ind w:left="0" w:leftChars="0" w:firstLine="640" w:firstLineChars="200"/>
        <w:textAlignment w:val="auto"/>
        <w:rPr>
          <w:rFonts w:ascii="仿宋_GB2312" w:hAnsi="仿宋_GB2312"/>
          <w:spacing w:val="-6"/>
          <w:sz w:val="32"/>
        </w:rPr>
      </w:pPr>
      <w:r>
        <w:rPr>
          <w:rFonts w:hint="eastAsia" w:ascii="仿宋_GB2312" w:hAnsi="仿宋_GB2312"/>
        </w:rPr>
        <w:t>根</w:t>
      </w:r>
      <w:r>
        <w:rPr>
          <w:rFonts w:hint="eastAsia" w:ascii="仿宋_GB2312" w:hAnsi="仿宋_GB2312"/>
          <w:spacing w:val="-6"/>
          <w:sz w:val="32"/>
        </w:rPr>
        <w:t>据闻喜县国土空间规划和城乡规划，进行实地测量、放线。</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ascii="楷体_GB2312" w:hAnsi="楷体_GB2312" w:eastAsia="楷体_GB2312" w:cs="楷体_GB2312"/>
        </w:rPr>
      </w:pPr>
      <w:r>
        <w:rPr>
          <w:rFonts w:hint="eastAsia" w:ascii="楷体_GB2312" w:hAnsi="楷体_GB2312" w:eastAsia="楷体_GB2312" w:cs="楷体_GB2312"/>
        </w:rPr>
        <w:t>（二）调查摸底</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ascii="仿宋_GB2312" w:hAnsi="仿宋_GB2312"/>
        </w:rPr>
      </w:pPr>
      <w:r>
        <w:rPr>
          <w:rFonts w:hint="eastAsia" w:ascii="仿宋_GB2312" w:hAnsi="仿宋_GB2312"/>
        </w:rPr>
        <w:t>由各乡镇政府和被征地村委会共同对征收范围内的土地进行现场调查摸底，对征收范围内原貌进行录像拍照，固定证据，登记造册，禁止抢栽抢建。</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ascii="楷体_GB2312" w:hAnsi="楷体_GB2312" w:eastAsia="楷体_GB2312" w:cs="楷体_GB2312"/>
        </w:rPr>
      </w:pPr>
      <w:r>
        <w:rPr>
          <w:rFonts w:hint="eastAsia" w:ascii="楷体_GB2312" w:hAnsi="楷体_GB2312" w:eastAsia="楷体_GB2312" w:cs="楷体_GB2312"/>
        </w:rPr>
        <w:t>（三）张榜公示</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ascii="仿宋_GB2312" w:hAnsi="仿宋_GB2312"/>
        </w:rPr>
      </w:pPr>
      <w:r>
        <w:rPr>
          <w:rFonts w:hint="eastAsia" w:ascii="仿宋_GB2312" w:hAnsi="仿宋_GB2312"/>
        </w:rPr>
        <w:t>张贴《闻喜县人民政府征收土地预公告》，对规划范围内的所有土地面积进行公示，接受群众监督。</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ascii="楷体_GB2312" w:hAnsi="楷体_GB2312" w:eastAsia="楷体_GB2312" w:cs="楷体_GB2312"/>
        </w:rPr>
      </w:pPr>
      <w:r>
        <w:rPr>
          <w:rFonts w:hint="eastAsia" w:ascii="楷体_GB2312" w:hAnsi="楷体_GB2312" w:eastAsia="楷体_GB2312" w:cs="楷体_GB2312"/>
        </w:rPr>
        <w:t>（四）签订协议</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ascii="仿宋_GB2312" w:hAnsi="仿宋_GB2312"/>
        </w:rPr>
      </w:pPr>
      <w:r>
        <w:rPr>
          <w:rFonts w:hint="eastAsia" w:ascii="仿宋_GB2312" w:hAnsi="仿宋_GB2312"/>
        </w:rPr>
        <w:t>严格按照征地程序，由乡镇政府与被征地村民委员会进行附着物登记并签订征地补偿安置协议。原签订土地承包经营权合同自行解除。</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ascii="楷体_GB2312" w:hAnsi="楷体_GB2312" w:eastAsia="楷体_GB2312" w:cs="楷体_GB2312"/>
        </w:rPr>
      </w:pPr>
      <w:r>
        <w:rPr>
          <w:rFonts w:hint="eastAsia" w:ascii="楷体_GB2312" w:hAnsi="楷体_GB2312" w:eastAsia="楷体_GB2312" w:cs="楷体_GB2312"/>
        </w:rPr>
        <w:t>（五）兑付资金</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ascii="仿宋_GB2312" w:hAnsi="仿宋_GB2312"/>
        </w:rPr>
      </w:pPr>
      <w:r>
        <w:rPr>
          <w:rFonts w:hint="eastAsia" w:ascii="仿宋_GB2312" w:hAnsi="仿宋_GB2312"/>
        </w:rPr>
        <w:t>根据签订的征地补偿安置协议，以货币补偿方式通过金融机构兑付到户。</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textAlignment w:val="auto"/>
        <w:rPr>
          <w:rFonts w:ascii="楷体_GB2312" w:hAnsi="楷体_GB2312" w:eastAsia="楷体_GB2312" w:cs="楷体_GB2312"/>
        </w:rPr>
      </w:pPr>
      <w:r>
        <w:rPr>
          <w:rFonts w:hint="eastAsia" w:ascii="楷体_GB2312" w:hAnsi="楷体_GB2312" w:eastAsia="楷体_GB2312" w:cs="楷体_GB2312"/>
        </w:rPr>
        <w:t>（六）同步落实被征地农民养老保险政策</w:t>
      </w:r>
    </w:p>
    <w:p>
      <w:pPr>
        <w:keepNext w:val="0"/>
        <w:keepLines w:val="0"/>
        <w:pageBreakBefore w:val="0"/>
        <w:widowControl w:val="0"/>
        <w:tabs>
          <w:tab w:val="left" w:pos="345"/>
        </w:tabs>
        <w:kinsoku/>
        <w:wordWrap/>
        <w:overflowPunct w:val="0"/>
        <w:topLinePunct w:val="0"/>
        <w:autoSpaceDE/>
        <w:autoSpaceDN/>
        <w:bidi w:val="0"/>
        <w:adjustRightInd/>
        <w:snapToGrid/>
        <w:spacing w:line="620" w:lineRule="exact"/>
        <w:ind w:left="0" w:leftChars="0" w:firstLine="640" w:firstLineChars="200"/>
        <w:textAlignment w:val="auto"/>
        <w:rPr>
          <w:rFonts w:ascii="仿宋_GB2312" w:hAnsi="仿宋_GB2312"/>
        </w:rPr>
      </w:pPr>
      <w:r>
        <w:rPr>
          <w:rFonts w:hint="eastAsia" w:ascii="仿宋_GB2312" w:hAnsi="仿宋_GB2312"/>
        </w:rPr>
        <w:t>按照山西省人民政府办公厅《关于被征地农民实行基本养老保险补贴的意见》（晋政办发〔2019〕10号），乡镇政府与被征地村委会按要求做好被征地农民养老保险补贴对象的调查摸底、名单确定及公示等工作。</w:t>
      </w: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rPr>
          <w:rFonts w:ascii="楷体_GB2312" w:hAnsi="楷体_GB2312" w:eastAsia="楷体_GB2312" w:cs="楷体_GB2312"/>
        </w:rPr>
      </w:pPr>
      <w:r>
        <w:rPr>
          <w:rFonts w:hint="eastAsia" w:ascii="楷体_GB2312" w:hAnsi="楷体_GB2312" w:eastAsia="楷体_GB2312" w:cs="楷体_GB2312"/>
        </w:rPr>
        <w:t>（七）边角地管理</w:t>
      </w:r>
    </w:p>
    <w:p>
      <w:pPr>
        <w:keepNext w:val="0"/>
        <w:keepLines w:val="0"/>
        <w:pageBreakBefore w:val="0"/>
        <w:widowControl w:val="0"/>
        <w:tabs>
          <w:tab w:val="left" w:pos="345"/>
        </w:tabs>
        <w:kinsoku/>
        <w:wordWrap/>
        <w:overflowPunct w:val="0"/>
        <w:topLinePunct w:val="0"/>
        <w:autoSpaceDE/>
        <w:autoSpaceDN/>
        <w:bidi w:val="0"/>
        <w:adjustRightInd/>
        <w:snapToGrid/>
        <w:spacing w:line="620" w:lineRule="exact"/>
        <w:ind w:left="0" w:leftChars="0" w:firstLine="640" w:firstLineChars="200"/>
        <w:rPr>
          <w:rFonts w:hint="eastAsia" w:ascii="仿宋_GB2312" w:hAnsi="仿宋_GB2312"/>
        </w:rPr>
      </w:pPr>
      <w:r>
        <w:rPr>
          <w:rFonts w:hint="eastAsia" w:ascii="仿宋_GB2312" w:hAnsi="仿宋_GB2312"/>
        </w:rPr>
        <w:t>征地过程中，边角地一并进行征收，为确保财政资金落到实处，产生的边角地由各乡镇政府及时报送至县自然资源局，县自然资源局建立台账规范登记，对有适用项目安排的及时提出；未安排使用前暂由属地乡镇政府负责管理。</w:t>
      </w:r>
    </w:p>
    <w:p>
      <w:pPr>
        <w:keepNext w:val="0"/>
        <w:keepLines w:val="0"/>
        <w:pageBreakBefore w:val="0"/>
        <w:widowControl w:val="0"/>
        <w:tabs>
          <w:tab w:val="left" w:pos="345"/>
        </w:tabs>
        <w:kinsoku/>
        <w:wordWrap/>
        <w:overflowPunct w:val="0"/>
        <w:topLinePunct w:val="0"/>
        <w:autoSpaceDE/>
        <w:autoSpaceDN/>
        <w:bidi w:val="0"/>
        <w:adjustRightInd/>
        <w:snapToGrid/>
        <w:spacing w:line="620" w:lineRule="exact"/>
        <w:ind w:left="0" w:leftChars="0" w:firstLine="640" w:firstLineChars="200"/>
        <w:rPr>
          <w:rFonts w:hint="eastAsia" w:ascii="楷体_GB2312" w:hAnsi="楷体_GB2312" w:eastAsia="楷体_GB2312" w:cs="楷体_GB2312"/>
          <w:lang w:eastAsia="zh-CN"/>
        </w:rPr>
      </w:pPr>
      <w:r>
        <w:rPr>
          <w:rFonts w:hint="eastAsia" w:ascii="仿宋_GB2312" w:hAnsi="仿宋_GB2312" w:eastAsia="楷体_GB2312"/>
          <w:lang w:eastAsia="zh-CN"/>
        </w:rPr>
        <w:t>（八）</w:t>
      </w:r>
      <w:r>
        <w:rPr>
          <w:rFonts w:hint="eastAsia" w:ascii="楷体_GB2312" w:hAnsi="楷体_GB2312" w:eastAsia="楷体_GB2312" w:cs="楷体_GB2312"/>
          <w:lang w:eastAsia="zh-CN"/>
        </w:rPr>
        <w:t>规划调整</w:t>
      </w:r>
    </w:p>
    <w:p>
      <w:pPr>
        <w:pStyle w:val="8"/>
        <w:keepNext w:val="0"/>
        <w:keepLines w:val="0"/>
        <w:pageBreakBefore w:val="0"/>
        <w:widowControl w:val="0"/>
        <w:numPr>
          <w:ilvl w:val="0"/>
          <w:numId w:val="0"/>
        </w:numPr>
        <w:kinsoku/>
        <w:wordWrap/>
        <w:overflowPunct w:val="0"/>
        <w:topLinePunct w:val="0"/>
        <w:autoSpaceDE/>
        <w:autoSpaceDN/>
        <w:bidi w:val="0"/>
        <w:adjustRightInd/>
        <w:snapToGrid/>
        <w:spacing w:after="0" w:line="620" w:lineRule="exact"/>
        <w:ind w:left="0" w:leftChars="0"/>
        <w:rPr>
          <w:rFonts w:hint="default"/>
          <w:lang w:val="en-US" w:eastAsia="zh-CN"/>
        </w:rPr>
      </w:pPr>
      <w:r>
        <w:rPr>
          <w:rFonts w:hint="eastAsia"/>
          <w:lang w:val="en-US" w:eastAsia="zh-CN"/>
        </w:rPr>
        <w:t xml:space="preserve">    对于未纳入国土空间规划城镇开发边界集中建设区的宗地，根据相关工作要求及时纳入后方可实施。</w:t>
      </w:r>
    </w:p>
    <w:p>
      <w:pPr>
        <w:keepNext w:val="0"/>
        <w:keepLines w:val="0"/>
        <w:pageBreakBefore w:val="0"/>
        <w:widowControl w:val="0"/>
        <w:tabs>
          <w:tab w:val="left" w:pos="345"/>
        </w:tabs>
        <w:kinsoku/>
        <w:wordWrap/>
        <w:overflowPunct w:val="0"/>
        <w:topLinePunct w:val="0"/>
        <w:autoSpaceDE/>
        <w:autoSpaceDN/>
        <w:bidi w:val="0"/>
        <w:adjustRightInd/>
        <w:snapToGrid/>
        <w:spacing w:line="620" w:lineRule="exact"/>
        <w:ind w:left="0" w:leftChars="0" w:firstLine="640" w:firstLineChars="200"/>
        <w:rPr>
          <w:rFonts w:ascii="仿宋_GB2312" w:hAnsi="仿宋_GB2312"/>
        </w:rPr>
      </w:pPr>
      <w:r>
        <w:rPr>
          <w:rFonts w:hint="eastAsia" w:ascii="黑体" w:hAnsi="黑体" w:eastAsia="黑体" w:cs="黑体"/>
        </w:rPr>
        <w:t>六、征收补偿办法及标准</w:t>
      </w:r>
    </w:p>
    <w:p>
      <w:pPr>
        <w:keepNext w:val="0"/>
        <w:keepLines w:val="0"/>
        <w:pageBreakBefore w:val="0"/>
        <w:widowControl w:val="0"/>
        <w:tabs>
          <w:tab w:val="left" w:pos="345"/>
        </w:tabs>
        <w:kinsoku/>
        <w:wordWrap/>
        <w:overflowPunct w:val="0"/>
        <w:topLinePunct w:val="0"/>
        <w:autoSpaceDE/>
        <w:autoSpaceDN/>
        <w:bidi w:val="0"/>
        <w:adjustRightInd/>
        <w:snapToGrid/>
        <w:spacing w:line="620" w:lineRule="exact"/>
        <w:ind w:left="0" w:leftChars="0" w:firstLine="640" w:firstLineChars="200"/>
        <w:rPr>
          <w:rFonts w:ascii="仿宋_GB2312" w:hAnsi="仿宋_GB2312"/>
        </w:rPr>
      </w:pPr>
      <w:r>
        <w:rPr>
          <w:rFonts w:hint="eastAsia" w:ascii="仿宋_GB2312" w:hAnsi="仿宋_GB2312"/>
        </w:rPr>
        <w:t>本次土地征收补偿实行一次性货币补偿，县财政局要根据土地征收进度，及时安排资金经乡镇政府拨付到村委会，由村委会将补偿款及时支付给被征地农户。涉及到</w:t>
      </w:r>
      <w:r>
        <w:rPr>
          <w:rFonts w:hint="eastAsia" w:ascii="仿宋_GB2312" w:hAnsi="仿宋_GB2312"/>
          <w:spacing w:val="6"/>
        </w:rPr>
        <w:t xml:space="preserve">闲置企业及其他拆迁的由乡镇政府按有关政策规定,予以补偿。 </w:t>
      </w:r>
    </w:p>
    <w:p>
      <w:pPr>
        <w:keepNext w:val="0"/>
        <w:keepLines w:val="0"/>
        <w:pageBreakBefore w:val="0"/>
        <w:widowControl w:val="0"/>
        <w:tabs>
          <w:tab w:val="left" w:pos="345"/>
        </w:tabs>
        <w:kinsoku/>
        <w:wordWrap/>
        <w:overflowPunct w:val="0"/>
        <w:topLinePunct w:val="0"/>
        <w:autoSpaceDE/>
        <w:autoSpaceDN/>
        <w:bidi w:val="0"/>
        <w:adjustRightInd/>
        <w:snapToGrid/>
        <w:spacing w:line="620" w:lineRule="exact"/>
        <w:ind w:left="0" w:leftChars="0" w:firstLine="640" w:firstLineChars="200"/>
        <w:rPr>
          <w:rFonts w:ascii="仿宋_GB2312" w:hAnsi="仿宋_GB2312"/>
        </w:rPr>
      </w:pPr>
      <w:r>
        <w:rPr>
          <w:rFonts w:hint="eastAsia" w:ascii="仿宋_GB2312" w:hAnsi="仿宋_GB2312"/>
        </w:rPr>
        <w:t>（一）征地补偿费（包含土地补偿费和安置补助费）以不低于《山西省人民政府关于公布全省征地区片综合地价的通知》（晋政办发〔2020〕16号)文件规定标准执行。</w:t>
      </w:r>
    </w:p>
    <w:p>
      <w:pPr>
        <w:keepNext w:val="0"/>
        <w:keepLines w:val="0"/>
        <w:pageBreakBefore w:val="0"/>
        <w:widowControl w:val="0"/>
        <w:tabs>
          <w:tab w:val="left" w:pos="345"/>
        </w:tabs>
        <w:kinsoku/>
        <w:wordWrap/>
        <w:overflowPunct w:val="0"/>
        <w:topLinePunct w:val="0"/>
        <w:autoSpaceDE/>
        <w:autoSpaceDN/>
        <w:bidi w:val="0"/>
        <w:adjustRightInd/>
        <w:snapToGrid/>
        <w:spacing w:line="620" w:lineRule="exact"/>
        <w:ind w:left="0" w:leftChars="0" w:firstLine="640" w:firstLineChars="200"/>
        <w:rPr>
          <w:rFonts w:ascii="仿宋_GB2312" w:hAnsi="仿宋_GB2312"/>
        </w:rPr>
      </w:pPr>
      <w:r>
        <w:rPr>
          <w:rFonts w:hint="eastAsia" w:ascii="仿宋_GB2312" w:hAnsi="仿宋_GB2312"/>
        </w:rPr>
        <w:t>（二）青苗补偿费、附着物补偿费按闻喜县土地征收附着物补偿参考标准（见附件）执行。参考标准以外的以评估价格为准。</w:t>
      </w:r>
    </w:p>
    <w:p>
      <w:pPr>
        <w:keepNext w:val="0"/>
        <w:keepLines w:val="0"/>
        <w:pageBreakBefore w:val="0"/>
        <w:widowControl w:val="0"/>
        <w:tabs>
          <w:tab w:val="left" w:pos="345"/>
        </w:tabs>
        <w:kinsoku/>
        <w:wordWrap/>
        <w:overflowPunct w:val="0"/>
        <w:topLinePunct w:val="0"/>
        <w:autoSpaceDE/>
        <w:autoSpaceDN/>
        <w:bidi w:val="0"/>
        <w:adjustRightInd/>
        <w:snapToGrid/>
        <w:spacing w:line="620" w:lineRule="exact"/>
        <w:ind w:left="0" w:leftChars="0" w:firstLine="640" w:firstLineChars="200"/>
        <w:rPr>
          <w:rFonts w:ascii="黑体" w:hAnsi="黑体" w:eastAsia="黑体" w:cs="黑体"/>
        </w:rPr>
      </w:pPr>
      <w:r>
        <w:rPr>
          <w:rFonts w:hint="eastAsia" w:ascii="黑体" w:hAnsi="黑体" w:eastAsia="黑体" w:cs="黑体"/>
        </w:rPr>
        <w:t>七、工作要求</w:t>
      </w:r>
    </w:p>
    <w:p>
      <w:pPr>
        <w:keepNext w:val="0"/>
        <w:keepLines w:val="0"/>
        <w:pageBreakBefore w:val="0"/>
        <w:widowControl w:val="0"/>
        <w:tabs>
          <w:tab w:val="left" w:pos="345"/>
        </w:tabs>
        <w:kinsoku/>
        <w:wordWrap/>
        <w:overflowPunct w:val="0"/>
        <w:topLinePunct w:val="0"/>
        <w:autoSpaceDE/>
        <w:autoSpaceDN/>
        <w:bidi w:val="0"/>
        <w:adjustRightInd/>
        <w:snapToGrid/>
        <w:spacing w:line="620" w:lineRule="exact"/>
        <w:ind w:left="0" w:leftChars="0" w:firstLine="640" w:firstLineChars="200"/>
        <w:rPr>
          <w:rFonts w:ascii="仿宋_GB2312" w:hAnsi="仿宋_GB2312"/>
        </w:rPr>
      </w:pPr>
      <w:r>
        <w:rPr>
          <w:rFonts w:hint="eastAsia" w:ascii="仿宋_GB2312" w:hAnsi="仿宋_GB2312"/>
          <w:lang w:eastAsia="zh-CN"/>
        </w:rPr>
        <w:t>（一）</w:t>
      </w:r>
      <w:r>
        <w:rPr>
          <w:rFonts w:hint="eastAsia" w:ascii="仿宋_GB2312" w:hAnsi="仿宋_GB2312"/>
        </w:rPr>
        <w:t>土地征收工作涉及广大被征地农户的切身利益，各单位要高度重视，强化工作措施，齐心协力推动土地征收工作。</w:t>
      </w:r>
    </w:p>
    <w:p>
      <w:pPr>
        <w:keepNext w:val="0"/>
        <w:keepLines w:val="0"/>
        <w:pageBreakBefore w:val="0"/>
        <w:widowControl w:val="0"/>
        <w:tabs>
          <w:tab w:val="left" w:pos="345"/>
        </w:tabs>
        <w:kinsoku/>
        <w:wordWrap/>
        <w:overflowPunct w:val="0"/>
        <w:topLinePunct w:val="0"/>
        <w:autoSpaceDE/>
        <w:autoSpaceDN/>
        <w:bidi w:val="0"/>
        <w:adjustRightInd/>
        <w:snapToGrid/>
        <w:spacing w:line="620" w:lineRule="exact"/>
        <w:ind w:left="0" w:leftChars="0" w:firstLine="640" w:firstLineChars="200"/>
        <w:rPr>
          <w:rFonts w:ascii="仿宋_GB2312" w:hAnsi="仿宋_GB2312"/>
        </w:rPr>
      </w:pPr>
      <w:r>
        <w:rPr>
          <w:rFonts w:hint="eastAsia" w:ascii="仿宋_GB2312" w:hAnsi="仿宋_GB2312"/>
          <w:lang w:eastAsia="zh-CN"/>
        </w:rPr>
        <w:t>（二）</w:t>
      </w:r>
      <w:r>
        <w:rPr>
          <w:rFonts w:hint="eastAsia" w:ascii="仿宋_GB2312" w:hAnsi="仿宋_GB2312"/>
        </w:rPr>
        <w:t>在征地工作中，对故意扰乱征收工作秩序，聚集闹事妨碍执行公务的，由县公安局依法处理。构成犯罪的，移交司法机关追究刑事责任。</w:t>
      </w:r>
    </w:p>
    <w:p>
      <w:pPr>
        <w:keepNext w:val="0"/>
        <w:keepLines w:val="0"/>
        <w:pageBreakBefore w:val="0"/>
        <w:widowControl w:val="0"/>
        <w:tabs>
          <w:tab w:val="left" w:pos="345"/>
        </w:tabs>
        <w:kinsoku/>
        <w:wordWrap/>
        <w:overflowPunct w:val="0"/>
        <w:topLinePunct w:val="0"/>
        <w:autoSpaceDE/>
        <w:autoSpaceDN/>
        <w:bidi w:val="0"/>
        <w:adjustRightInd/>
        <w:snapToGrid/>
        <w:spacing w:line="620" w:lineRule="exact"/>
        <w:ind w:left="0" w:leftChars="0" w:firstLine="640" w:firstLineChars="200"/>
        <w:rPr>
          <w:rFonts w:ascii="仿宋_GB2312" w:hAnsi="仿宋_GB2312"/>
        </w:rPr>
      </w:pPr>
      <w:r>
        <w:rPr>
          <w:rFonts w:hint="eastAsia" w:ascii="仿宋_GB2312" w:hAnsi="仿宋_GB2312"/>
          <w:lang w:eastAsia="zh-CN"/>
        </w:rPr>
        <w:t>（三）</w:t>
      </w:r>
      <w:r>
        <w:rPr>
          <w:rFonts w:hint="eastAsia" w:ascii="仿宋_GB2312" w:hAnsi="仿宋_GB2312"/>
        </w:rPr>
        <w:t>征收工作人员在征收过程中，要严格遵守工作纪律和国家法律法规。对出现违纪行为的将移交县纪委监委处理，构成犯罪的，移交司法机关依法追究刑事责任。</w:t>
      </w:r>
    </w:p>
    <w:p>
      <w:pPr>
        <w:keepNext w:val="0"/>
        <w:keepLines w:val="0"/>
        <w:pageBreakBefore w:val="0"/>
        <w:widowControl w:val="0"/>
        <w:tabs>
          <w:tab w:val="left" w:pos="345"/>
        </w:tabs>
        <w:kinsoku/>
        <w:wordWrap/>
        <w:overflowPunct w:val="0"/>
        <w:topLinePunct w:val="0"/>
        <w:autoSpaceDE/>
        <w:autoSpaceDN/>
        <w:bidi w:val="0"/>
        <w:adjustRightInd/>
        <w:snapToGrid/>
        <w:spacing w:line="620" w:lineRule="exact"/>
        <w:ind w:left="0" w:leftChars="0" w:firstLine="640" w:firstLineChars="200"/>
        <w:rPr>
          <w:rFonts w:ascii="仿宋_GB2312" w:hAnsi="仿宋_GB2312"/>
        </w:rPr>
      </w:pPr>
    </w:p>
    <w:p>
      <w:pPr>
        <w:keepNext w:val="0"/>
        <w:keepLines w:val="0"/>
        <w:pageBreakBefore w:val="0"/>
        <w:widowControl w:val="0"/>
        <w:kinsoku/>
        <w:wordWrap/>
        <w:overflowPunct w:val="0"/>
        <w:topLinePunct w:val="0"/>
        <w:autoSpaceDE/>
        <w:autoSpaceDN/>
        <w:bidi w:val="0"/>
        <w:adjustRightInd/>
        <w:snapToGrid/>
        <w:spacing w:line="620" w:lineRule="exact"/>
        <w:ind w:left="0" w:leftChars="0" w:firstLine="640" w:firstLineChars="200"/>
        <w:jc w:val="left"/>
        <w:textAlignment w:val="baseline"/>
        <w:rPr>
          <w:rFonts w:ascii="仿宋_GB2312"/>
          <w:color w:val="000000"/>
        </w:rPr>
      </w:pPr>
      <w:r>
        <w:rPr>
          <w:rFonts w:hint="eastAsia" w:ascii="仿宋_GB2312" w:hAnsi="仿宋_GB2312"/>
        </w:rPr>
        <w:t>附件：</w:t>
      </w:r>
      <w:r>
        <w:rPr>
          <w:rFonts w:hint="eastAsia" w:ascii="仿宋_GB2312"/>
          <w:color w:val="000000"/>
        </w:rPr>
        <w:t>闻喜县土地征收附着物补偿参考标准</w:t>
      </w:r>
    </w:p>
    <w:p>
      <w:pPr>
        <w:keepNext w:val="0"/>
        <w:keepLines w:val="0"/>
        <w:pageBreakBefore w:val="0"/>
        <w:widowControl w:val="0"/>
        <w:tabs>
          <w:tab w:val="left" w:pos="345"/>
        </w:tabs>
        <w:kinsoku/>
        <w:wordWrap/>
        <w:overflowPunct w:val="0"/>
        <w:topLinePunct w:val="0"/>
        <w:autoSpaceDE/>
        <w:autoSpaceDN/>
        <w:bidi w:val="0"/>
        <w:adjustRightInd/>
        <w:snapToGrid/>
        <w:spacing w:line="620" w:lineRule="exact"/>
        <w:ind w:left="0" w:leftChars="0" w:firstLine="640" w:firstLineChars="200"/>
        <w:textAlignment w:val="auto"/>
        <w:rPr>
          <w:rFonts w:hint="eastAsia" w:ascii="仿宋_GB2312" w:hAnsi="仿宋_GB2312"/>
        </w:rPr>
      </w:pPr>
    </w:p>
    <w:p>
      <w:pPr>
        <w:keepNext w:val="0"/>
        <w:keepLines w:val="0"/>
        <w:pageBreakBefore w:val="0"/>
        <w:widowControl w:val="0"/>
        <w:tabs>
          <w:tab w:val="left" w:pos="345"/>
        </w:tabs>
        <w:kinsoku/>
        <w:wordWrap/>
        <w:overflowPunct w:val="0"/>
        <w:topLinePunct w:val="0"/>
        <w:autoSpaceDE/>
        <w:autoSpaceDN/>
        <w:bidi w:val="0"/>
        <w:adjustRightInd/>
        <w:snapToGrid/>
        <w:spacing w:line="620" w:lineRule="exact"/>
        <w:ind w:left="0" w:leftChars="0" w:firstLine="640" w:firstLineChars="200"/>
        <w:textAlignment w:val="auto"/>
        <w:rPr>
          <w:rFonts w:hint="eastAsia" w:ascii="仿宋_GB2312" w:hAnsi="仿宋_GB2312"/>
        </w:rPr>
      </w:pPr>
    </w:p>
    <w:p>
      <w:pPr>
        <w:pStyle w:val="8"/>
        <w:keepNext w:val="0"/>
        <w:keepLines w:val="0"/>
        <w:pageBreakBefore w:val="0"/>
        <w:widowControl w:val="0"/>
        <w:kinsoku/>
        <w:wordWrap/>
        <w:topLinePunct w:val="0"/>
        <w:autoSpaceDE/>
        <w:autoSpaceDN/>
        <w:bidi w:val="0"/>
        <w:adjustRightInd/>
        <w:snapToGrid/>
        <w:spacing w:after="0" w:line="620" w:lineRule="exact"/>
        <w:ind w:left="0" w:leftChars="0"/>
        <w:textAlignment w:val="auto"/>
        <w:rPr>
          <w:rFonts w:ascii="仿宋_GB2312"/>
          <w:color w:val="000000"/>
          <w:sz w:val="28"/>
          <w:szCs w:val="28"/>
        </w:rPr>
      </w:pPr>
    </w:p>
    <w:p>
      <w:pPr>
        <w:pStyle w:val="8"/>
        <w:keepNext w:val="0"/>
        <w:keepLines w:val="0"/>
        <w:pageBreakBefore w:val="0"/>
        <w:widowControl w:val="0"/>
        <w:kinsoku/>
        <w:wordWrap/>
        <w:topLinePunct w:val="0"/>
        <w:autoSpaceDE/>
        <w:autoSpaceDN/>
        <w:bidi w:val="0"/>
        <w:adjustRightInd/>
        <w:snapToGrid/>
        <w:spacing w:after="0" w:line="620" w:lineRule="exact"/>
        <w:ind w:left="0" w:leftChars="0"/>
        <w:textAlignment w:val="auto"/>
        <w:rPr>
          <w:rFonts w:ascii="仿宋_GB2312"/>
          <w:color w:val="000000"/>
          <w:sz w:val="28"/>
          <w:szCs w:val="28"/>
        </w:rPr>
      </w:pPr>
    </w:p>
    <w:p>
      <w:pPr>
        <w:pStyle w:val="8"/>
        <w:keepNext w:val="0"/>
        <w:keepLines w:val="0"/>
        <w:pageBreakBefore w:val="0"/>
        <w:widowControl w:val="0"/>
        <w:kinsoku/>
        <w:wordWrap/>
        <w:topLinePunct w:val="0"/>
        <w:autoSpaceDE/>
        <w:autoSpaceDN/>
        <w:bidi w:val="0"/>
        <w:adjustRightInd/>
        <w:snapToGrid/>
        <w:spacing w:after="0" w:line="620" w:lineRule="exact"/>
        <w:ind w:left="0" w:leftChars="0"/>
        <w:textAlignment w:val="auto"/>
        <w:rPr>
          <w:rFonts w:ascii="仿宋_GB2312"/>
          <w:color w:val="000000"/>
          <w:sz w:val="28"/>
          <w:szCs w:val="28"/>
        </w:rPr>
      </w:pPr>
    </w:p>
    <w:p>
      <w:pPr>
        <w:pStyle w:val="8"/>
        <w:keepNext w:val="0"/>
        <w:keepLines w:val="0"/>
        <w:pageBreakBefore w:val="0"/>
        <w:widowControl w:val="0"/>
        <w:kinsoku/>
        <w:wordWrap/>
        <w:topLinePunct w:val="0"/>
        <w:autoSpaceDE/>
        <w:autoSpaceDN/>
        <w:bidi w:val="0"/>
        <w:adjustRightInd/>
        <w:snapToGrid/>
        <w:spacing w:after="0" w:line="620" w:lineRule="exact"/>
        <w:ind w:left="0" w:leftChars="0"/>
        <w:textAlignment w:val="auto"/>
        <w:rPr>
          <w:rFonts w:ascii="仿宋_GB2312"/>
          <w:color w:val="000000"/>
          <w:sz w:val="28"/>
          <w:szCs w:val="28"/>
        </w:rPr>
      </w:pPr>
    </w:p>
    <w:p>
      <w:pPr>
        <w:pStyle w:val="8"/>
        <w:keepNext w:val="0"/>
        <w:keepLines w:val="0"/>
        <w:pageBreakBefore w:val="0"/>
        <w:widowControl w:val="0"/>
        <w:kinsoku/>
        <w:wordWrap/>
        <w:topLinePunct w:val="0"/>
        <w:autoSpaceDE/>
        <w:autoSpaceDN/>
        <w:bidi w:val="0"/>
        <w:adjustRightInd/>
        <w:snapToGrid/>
        <w:spacing w:after="0" w:line="620" w:lineRule="exact"/>
        <w:ind w:left="0" w:leftChars="0"/>
        <w:textAlignment w:val="auto"/>
        <w:rPr>
          <w:rFonts w:ascii="仿宋_GB2312"/>
          <w:color w:val="000000"/>
          <w:sz w:val="28"/>
          <w:szCs w:val="28"/>
        </w:rPr>
      </w:pPr>
    </w:p>
    <w:p>
      <w:pPr>
        <w:pStyle w:val="8"/>
        <w:keepNext w:val="0"/>
        <w:keepLines w:val="0"/>
        <w:pageBreakBefore w:val="0"/>
        <w:widowControl w:val="0"/>
        <w:kinsoku/>
        <w:wordWrap/>
        <w:topLinePunct w:val="0"/>
        <w:autoSpaceDE/>
        <w:autoSpaceDN/>
        <w:bidi w:val="0"/>
        <w:adjustRightInd/>
        <w:snapToGrid/>
        <w:spacing w:after="0" w:line="620" w:lineRule="exact"/>
        <w:ind w:left="0" w:leftChars="0"/>
        <w:textAlignment w:val="auto"/>
        <w:rPr>
          <w:rFonts w:ascii="仿宋_GB2312"/>
          <w:color w:val="000000"/>
          <w:sz w:val="28"/>
          <w:szCs w:val="28"/>
        </w:rPr>
      </w:pPr>
    </w:p>
    <w:p>
      <w:pPr>
        <w:pStyle w:val="8"/>
        <w:keepNext w:val="0"/>
        <w:keepLines w:val="0"/>
        <w:pageBreakBefore w:val="0"/>
        <w:widowControl w:val="0"/>
        <w:kinsoku/>
        <w:wordWrap/>
        <w:topLinePunct w:val="0"/>
        <w:autoSpaceDE/>
        <w:autoSpaceDN/>
        <w:bidi w:val="0"/>
        <w:adjustRightInd/>
        <w:snapToGrid/>
        <w:spacing w:after="0" w:line="620" w:lineRule="exact"/>
        <w:ind w:left="0" w:leftChars="0"/>
        <w:textAlignment w:val="auto"/>
        <w:rPr>
          <w:rFonts w:ascii="仿宋_GB2312"/>
          <w:color w:val="000000"/>
          <w:sz w:val="28"/>
          <w:szCs w:val="28"/>
        </w:rPr>
      </w:pPr>
    </w:p>
    <w:p>
      <w:pPr>
        <w:pStyle w:val="8"/>
        <w:keepNext w:val="0"/>
        <w:keepLines w:val="0"/>
        <w:pageBreakBefore w:val="0"/>
        <w:widowControl w:val="0"/>
        <w:kinsoku/>
        <w:wordWrap/>
        <w:topLinePunct w:val="0"/>
        <w:autoSpaceDE/>
        <w:autoSpaceDN/>
        <w:bidi w:val="0"/>
        <w:adjustRightInd/>
        <w:snapToGrid/>
        <w:spacing w:after="0" w:line="620" w:lineRule="exact"/>
        <w:ind w:left="0" w:leftChars="0"/>
        <w:textAlignment w:val="auto"/>
        <w:rPr>
          <w:rFonts w:ascii="仿宋_GB2312"/>
          <w:color w:val="000000"/>
          <w:sz w:val="28"/>
          <w:szCs w:val="28"/>
        </w:rPr>
      </w:pPr>
    </w:p>
    <w:p>
      <w:pPr>
        <w:pStyle w:val="8"/>
        <w:keepNext w:val="0"/>
        <w:keepLines w:val="0"/>
        <w:pageBreakBefore w:val="0"/>
        <w:widowControl w:val="0"/>
        <w:kinsoku/>
        <w:wordWrap/>
        <w:topLinePunct w:val="0"/>
        <w:autoSpaceDE/>
        <w:autoSpaceDN/>
        <w:bidi w:val="0"/>
        <w:adjustRightInd/>
        <w:snapToGrid/>
        <w:spacing w:after="0" w:line="620" w:lineRule="exact"/>
        <w:ind w:left="0" w:leftChars="0"/>
        <w:textAlignment w:val="auto"/>
        <w:rPr>
          <w:rFonts w:ascii="仿宋_GB2312"/>
          <w:color w:val="000000"/>
          <w:sz w:val="28"/>
          <w:szCs w:val="28"/>
        </w:rPr>
      </w:pPr>
    </w:p>
    <w:p>
      <w:pPr>
        <w:pStyle w:val="8"/>
        <w:keepNext w:val="0"/>
        <w:keepLines w:val="0"/>
        <w:pageBreakBefore w:val="0"/>
        <w:widowControl w:val="0"/>
        <w:kinsoku/>
        <w:wordWrap/>
        <w:topLinePunct w:val="0"/>
        <w:autoSpaceDE/>
        <w:autoSpaceDN/>
        <w:bidi w:val="0"/>
        <w:adjustRightInd/>
        <w:snapToGrid/>
        <w:spacing w:after="0" w:line="620" w:lineRule="exact"/>
        <w:ind w:left="0" w:leftChars="0"/>
        <w:textAlignment w:val="auto"/>
        <w:rPr>
          <w:rFonts w:ascii="仿宋_GB2312"/>
          <w:color w:val="000000"/>
          <w:sz w:val="28"/>
          <w:szCs w:val="28"/>
        </w:rPr>
      </w:pPr>
    </w:p>
    <w:p>
      <w:pPr>
        <w:pStyle w:val="8"/>
        <w:keepNext w:val="0"/>
        <w:keepLines w:val="0"/>
        <w:pageBreakBefore w:val="0"/>
        <w:widowControl w:val="0"/>
        <w:kinsoku/>
        <w:wordWrap/>
        <w:topLinePunct w:val="0"/>
        <w:autoSpaceDE/>
        <w:autoSpaceDN/>
        <w:bidi w:val="0"/>
        <w:adjustRightInd/>
        <w:snapToGrid/>
        <w:spacing w:after="0" w:line="620" w:lineRule="exact"/>
        <w:ind w:left="0" w:leftChars="0"/>
        <w:textAlignment w:val="auto"/>
        <w:rPr>
          <w:rFonts w:ascii="仿宋_GB2312"/>
          <w:color w:val="000000"/>
          <w:sz w:val="28"/>
          <w:szCs w:val="28"/>
        </w:rPr>
      </w:pPr>
    </w:p>
    <w:p>
      <w:pPr>
        <w:pStyle w:val="8"/>
        <w:keepNext w:val="0"/>
        <w:keepLines w:val="0"/>
        <w:pageBreakBefore w:val="0"/>
        <w:widowControl w:val="0"/>
        <w:kinsoku/>
        <w:wordWrap/>
        <w:topLinePunct w:val="0"/>
        <w:autoSpaceDE/>
        <w:autoSpaceDN/>
        <w:bidi w:val="0"/>
        <w:adjustRightInd/>
        <w:snapToGrid/>
        <w:spacing w:after="0" w:line="620" w:lineRule="exact"/>
        <w:ind w:left="0" w:leftChars="0"/>
        <w:textAlignment w:val="auto"/>
        <w:rPr>
          <w:rFonts w:ascii="仿宋_GB2312"/>
          <w:color w:val="000000"/>
          <w:sz w:val="28"/>
          <w:szCs w:val="28"/>
        </w:rPr>
      </w:pPr>
    </w:p>
    <w:p>
      <w:pPr>
        <w:keepNext w:val="0"/>
        <w:keepLines w:val="0"/>
        <w:pageBreakBefore w:val="0"/>
        <w:widowControl w:val="0"/>
        <w:kinsoku/>
        <w:overflowPunct/>
        <w:topLinePunct w:val="0"/>
        <w:autoSpaceDE/>
        <w:autoSpaceDN/>
        <w:bidi w:val="0"/>
        <w:adjustRightInd/>
        <w:snapToGrid/>
        <w:spacing w:line="62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after="161" w:afterLines="50"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闻喜县土地征收附着物补偿参考标准</w:t>
      </w:r>
    </w:p>
    <w:tbl>
      <w:tblPr>
        <w:tblStyle w:val="9"/>
        <w:tblW w:w="88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5"/>
        <w:gridCol w:w="1008"/>
        <w:gridCol w:w="1947"/>
        <w:gridCol w:w="785"/>
        <w:gridCol w:w="1602"/>
        <w:gridCol w:w="2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2" w:hRule="atLeast"/>
        </w:trPr>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CESI黑体-GB2312" w:hAnsi="CESI黑体-GB2312" w:eastAsia="CESI黑体-GB2312" w:cs="CESI黑体-GB2312"/>
                <w:i w:val="0"/>
                <w:iCs w:val="0"/>
                <w:color w:val="000000"/>
                <w:sz w:val="24"/>
                <w:szCs w:val="24"/>
                <w:u w:val="none"/>
              </w:rPr>
            </w:pPr>
            <w:r>
              <w:rPr>
                <w:rFonts w:hint="default" w:ascii="CESI黑体-GB2312" w:hAnsi="CESI黑体-GB2312" w:eastAsia="CESI黑体-GB2312" w:cs="CESI黑体-GB2312"/>
                <w:i w:val="0"/>
                <w:iCs w:val="0"/>
                <w:color w:val="000000"/>
                <w:kern w:val="0"/>
                <w:sz w:val="24"/>
                <w:szCs w:val="24"/>
                <w:u w:val="none"/>
                <w:lang w:val="en-US" w:eastAsia="zh-CN" w:bidi="ar"/>
              </w:rPr>
              <w:t>种类</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ESI黑体-GB2312" w:hAnsi="CESI黑体-GB2312" w:eastAsia="CESI黑体-GB2312" w:cs="CESI黑体-GB2312"/>
                <w:i w:val="0"/>
                <w:iCs w:val="0"/>
                <w:color w:val="000000"/>
                <w:sz w:val="24"/>
                <w:szCs w:val="24"/>
                <w:u w:val="none"/>
              </w:rPr>
            </w:pPr>
            <w:r>
              <w:rPr>
                <w:rFonts w:hint="default" w:ascii="CESI黑体-GB2312" w:hAnsi="CESI黑体-GB2312" w:eastAsia="CESI黑体-GB2312" w:cs="CESI黑体-GB2312"/>
                <w:i w:val="0"/>
                <w:iCs w:val="0"/>
                <w:color w:val="000000"/>
                <w:kern w:val="0"/>
                <w:sz w:val="24"/>
                <w:szCs w:val="24"/>
                <w:u w:val="none"/>
                <w:lang w:val="en-US" w:eastAsia="zh-CN" w:bidi="ar"/>
              </w:rPr>
              <w:t>规格</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ESI黑体-GB2312" w:hAnsi="CESI黑体-GB2312" w:eastAsia="CESI黑体-GB2312" w:cs="CESI黑体-GB2312"/>
                <w:i w:val="0"/>
                <w:iCs w:val="0"/>
                <w:color w:val="000000"/>
                <w:sz w:val="24"/>
                <w:szCs w:val="24"/>
                <w:u w:val="none"/>
              </w:rPr>
            </w:pPr>
            <w:r>
              <w:rPr>
                <w:rFonts w:hint="default" w:ascii="CESI黑体-GB2312" w:hAnsi="CESI黑体-GB2312" w:eastAsia="CESI黑体-GB2312" w:cs="CESI黑体-GB2312"/>
                <w:i w:val="0"/>
                <w:iCs w:val="0"/>
                <w:color w:val="000000"/>
                <w:kern w:val="0"/>
                <w:sz w:val="24"/>
                <w:szCs w:val="24"/>
                <w:u w:val="none"/>
                <w:lang w:val="en-US" w:eastAsia="zh-CN" w:bidi="ar"/>
              </w:rPr>
              <w:t>单位</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ESI黑体-GB2312" w:hAnsi="CESI黑体-GB2312" w:eastAsia="CESI黑体-GB2312" w:cs="CESI黑体-GB2312"/>
                <w:i w:val="0"/>
                <w:iCs w:val="0"/>
                <w:color w:val="000000"/>
                <w:kern w:val="0"/>
                <w:sz w:val="24"/>
                <w:szCs w:val="24"/>
                <w:u w:val="none"/>
                <w:lang w:val="en-US" w:eastAsia="zh-CN" w:bidi="ar"/>
              </w:rPr>
            </w:pPr>
            <w:r>
              <w:rPr>
                <w:rFonts w:hint="default" w:ascii="CESI黑体-GB2312" w:hAnsi="CESI黑体-GB2312" w:eastAsia="CESI黑体-GB2312" w:cs="CESI黑体-GB2312"/>
                <w:i w:val="0"/>
                <w:iCs w:val="0"/>
                <w:color w:val="000000"/>
                <w:kern w:val="0"/>
                <w:sz w:val="24"/>
                <w:szCs w:val="24"/>
                <w:u w:val="none"/>
                <w:lang w:val="en-US" w:eastAsia="zh-CN" w:bidi="ar"/>
              </w:rPr>
              <w:t>补偿标准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ESI黑体-GB2312" w:hAnsi="CESI黑体-GB2312" w:eastAsia="CESI黑体-GB2312" w:cs="CESI黑体-GB2312"/>
                <w:i w:val="0"/>
                <w:iCs w:val="0"/>
                <w:color w:val="000000"/>
                <w:sz w:val="24"/>
                <w:szCs w:val="24"/>
                <w:u w:val="none"/>
              </w:rPr>
            </w:pPr>
            <w:r>
              <w:rPr>
                <w:rFonts w:hint="default" w:ascii="CESI黑体-GB2312" w:hAnsi="CESI黑体-GB2312" w:eastAsia="CESI黑体-GB2312" w:cs="CESI黑体-GB2312"/>
                <w:i w:val="0"/>
                <w:iCs w:val="0"/>
                <w:color w:val="000000"/>
                <w:kern w:val="0"/>
                <w:sz w:val="24"/>
                <w:szCs w:val="24"/>
                <w:u w:val="none"/>
                <w:lang w:val="en-US" w:eastAsia="zh-CN" w:bidi="ar"/>
              </w:rPr>
              <w:t>（元）</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CESI黑体-GB2312" w:hAnsi="CESI黑体-GB2312" w:eastAsia="CESI黑体-GB2312" w:cs="CESI黑体-GB2312"/>
                <w:i w:val="0"/>
                <w:iCs w:val="0"/>
                <w:color w:val="000000"/>
                <w:sz w:val="24"/>
                <w:szCs w:val="24"/>
                <w:u w:val="none"/>
              </w:rPr>
            </w:pPr>
            <w:r>
              <w:rPr>
                <w:rFonts w:hint="default" w:ascii="CESI黑体-GB2312" w:hAnsi="CESI黑体-GB2312" w:eastAsia="CESI黑体-GB2312" w:cs="CESI黑体-GB2312"/>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秋田</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粮食作物</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1020</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大田菜</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3000-5000</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果园内套种菜按40%计算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药材</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3000-5000</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山药</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3000-5000</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20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杂树林</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1000-2000</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砍伐移栽费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20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苗圃</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1-2年</w:t>
            </w: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2000-4000</w:t>
            </w:r>
          </w:p>
        </w:tc>
        <w:tc>
          <w:tcPr>
            <w:tcW w:w="2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保留价格</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（砍伐移栽减半）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20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2-3年</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4000-6000</w:t>
            </w:r>
          </w:p>
        </w:tc>
        <w:tc>
          <w:tcPr>
            <w:tcW w:w="2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20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3年以上</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6000-10000</w:t>
            </w:r>
          </w:p>
        </w:tc>
        <w:tc>
          <w:tcPr>
            <w:tcW w:w="2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20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果园、乔木类（柿树、梨树、苹果树、桃树、杏树、李子树、核桃树、山楂树）；灌木类（花椒树、枣树、石榴树）；葡萄园。</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初果期</w:t>
            </w: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亩</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7000-8000</w:t>
            </w:r>
          </w:p>
        </w:tc>
        <w:tc>
          <w:tcPr>
            <w:tcW w:w="2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6"/>
                <w:kern w:val="0"/>
                <w:sz w:val="24"/>
                <w:szCs w:val="24"/>
                <w:u w:val="none"/>
                <w:lang w:val="en-US" w:eastAsia="zh-CN" w:bidi="ar"/>
              </w:rPr>
              <w:t>1.乔木类每亩55株以上，灌木类每亩65株以上，葡萄园每亩300株以上方为果园，否则按零星果树计；2.单行果树按长度×4米计算，面积超过其耕地面积的按其耕地面积计算。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20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盛果期</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10000-12000</w:t>
            </w:r>
          </w:p>
        </w:tc>
        <w:tc>
          <w:tcPr>
            <w:tcW w:w="2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trPr>
        <w:tc>
          <w:tcPr>
            <w:tcW w:w="20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未挂果</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3300-4000</w:t>
            </w:r>
          </w:p>
        </w:tc>
        <w:tc>
          <w:tcPr>
            <w:tcW w:w="2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零星</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果树</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乔木</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小苗</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6"/>
                <w:kern w:val="0"/>
                <w:sz w:val="24"/>
                <w:szCs w:val="24"/>
                <w:u w:val="none"/>
                <w:lang w:val="en-US" w:eastAsia="zh-CN" w:bidi="ar"/>
              </w:rPr>
              <w:t>（地径3cm以下）</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保留价格</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（砍伐移栽减半）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未挂果</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保留价格</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（砍伐移栽减半）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已挂果</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150-200</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保留价格</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（砍伐移栽减半）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9" w:hRule="atLeast"/>
        </w:trPr>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葡萄树</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全部挂果</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5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保留价格</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（砍伐移栽减半）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exact"/>
        </w:trPr>
        <w:tc>
          <w:tcPr>
            <w:tcW w:w="20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零星树木</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胸径3-6cm</w:t>
            </w:r>
          </w:p>
        </w:tc>
        <w:tc>
          <w:tcPr>
            <w:tcW w:w="78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保留价格</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（砍伐移栽减半）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 w:hRule="exact"/>
        </w:trPr>
        <w:tc>
          <w:tcPr>
            <w:tcW w:w="20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胸径7-10cm</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exact"/>
        </w:trPr>
        <w:tc>
          <w:tcPr>
            <w:tcW w:w="20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胸径11-20cm</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exact"/>
        </w:trPr>
        <w:tc>
          <w:tcPr>
            <w:tcW w:w="20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胸径21-30cm</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exact"/>
        </w:trPr>
        <w:tc>
          <w:tcPr>
            <w:tcW w:w="20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胸径31-40cm</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exact"/>
        </w:trPr>
        <w:tc>
          <w:tcPr>
            <w:tcW w:w="20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胸径41-50cm</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2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exact"/>
        </w:trPr>
        <w:tc>
          <w:tcPr>
            <w:tcW w:w="20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胸径51cm以上</w:t>
            </w:r>
          </w:p>
        </w:tc>
        <w:tc>
          <w:tcPr>
            <w:tcW w:w="78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2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after="161" w:afterLines="50"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闻喜县土地征收附着物补偿参考标准</w:t>
      </w:r>
    </w:p>
    <w:tbl>
      <w:tblPr>
        <w:tblStyle w:val="9"/>
        <w:tblW w:w="8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8"/>
        <w:gridCol w:w="1440"/>
        <w:gridCol w:w="2114"/>
        <w:gridCol w:w="1079"/>
        <w:gridCol w:w="1622"/>
        <w:gridCol w:w="16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21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CESI黑体-GB2312" w:hAnsi="CESI黑体-GB2312" w:eastAsia="CESI黑体-GB2312" w:cs="CESI黑体-GB2312"/>
                <w:i w:val="0"/>
                <w:iCs w:val="0"/>
                <w:color w:val="000000"/>
                <w:sz w:val="24"/>
                <w:szCs w:val="24"/>
                <w:u w:val="none"/>
              </w:rPr>
            </w:pPr>
            <w:r>
              <w:rPr>
                <w:rFonts w:hint="default" w:ascii="CESI黑体-GB2312" w:hAnsi="CESI黑体-GB2312" w:eastAsia="CESI黑体-GB2312" w:cs="CESI黑体-GB2312"/>
                <w:i w:val="0"/>
                <w:iCs w:val="0"/>
                <w:color w:val="000000"/>
                <w:kern w:val="0"/>
                <w:sz w:val="24"/>
                <w:szCs w:val="24"/>
                <w:u w:val="none"/>
                <w:lang w:val="en-US" w:eastAsia="zh-CN" w:bidi="ar"/>
              </w:rPr>
              <w:t>种类</w:t>
            </w:r>
          </w:p>
        </w:tc>
        <w:tc>
          <w:tcPr>
            <w:tcW w:w="2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ESI黑体-GB2312" w:hAnsi="CESI黑体-GB2312" w:eastAsia="CESI黑体-GB2312" w:cs="CESI黑体-GB2312"/>
                <w:i w:val="0"/>
                <w:iCs w:val="0"/>
                <w:color w:val="000000"/>
                <w:sz w:val="24"/>
                <w:szCs w:val="24"/>
                <w:u w:val="none"/>
              </w:rPr>
            </w:pPr>
            <w:r>
              <w:rPr>
                <w:rFonts w:hint="default" w:ascii="CESI黑体-GB2312" w:hAnsi="CESI黑体-GB2312" w:eastAsia="CESI黑体-GB2312" w:cs="CESI黑体-GB2312"/>
                <w:i w:val="0"/>
                <w:iCs w:val="0"/>
                <w:color w:val="000000"/>
                <w:kern w:val="0"/>
                <w:sz w:val="24"/>
                <w:szCs w:val="24"/>
                <w:u w:val="none"/>
                <w:lang w:val="en-US" w:eastAsia="zh-CN" w:bidi="ar"/>
              </w:rPr>
              <w:t>规格</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ESI黑体-GB2312" w:hAnsi="CESI黑体-GB2312" w:eastAsia="CESI黑体-GB2312" w:cs="CESI黑体-GB2312"/>
                <w:i w:val="0"/>
                <w:iCs w:val="0"/>
                <w:color w:val="000000"/>
                <w:sz w:val="24"/>
                <w:szCs w:val="24"/>
                <w:u w:val="none"/>
              </w:rPr>
            </w:pPr>
            <w:r>
              <w:rPr>
                <w:rFonts w:hint="default" w:ascii="CESI黑体-GB2312" w:hAnsi="CESI黑体-GB2312" w:eastAsia="CESI黑体-GB2312" w:cs="CESI黑体-GB2312"/>
                <w:i w:val="0"/>
                <w:iCs w:val="0"/>
                <w:color w:val="000000"/>
                <w:kern w:val="0"/>
                <w:sz w:val="24"/>
                <w:szCs w:val="24"/>
                <w:u w:val="none"/>
                <w:lang w:val="en-US" w:eastAsia="zh-CN" w:bidi="ar"/>
              </w:rPr>
              <w:t>单位</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ESI黑体-GB2312" w:hAnsi="CESI黑体-GB2312" w:eastAsia="CESI黑体-GB2312" w:cs="CESI黑体-GB2312"/>
                <w:i w:val="0"/>
                <w:iCs w:val="0"/>
                <w:color w:val="000000"/>
                <w:kern w:val="0"/>
                <w:sz w:val="24"/>
                <w:szCs w:val="24"/>
                <w:u w:val="none"/>
                <w:lang w:val="en-US" w:eastAsia="zh-CN" w:bidi="ar"/>
              </w:rPr>
            </w:pPr>
            <w:r>
              <w:rPr>
                <w:rFonts w:hint="default" w:ascii="CESI黑体-GB2312" w:hAnsi="CESI黑体-GB2312" w:eastAsia="CESI黑体-GB2312" w:cs="CESI黑体-GB2312"/>
                <w:i w:val="0"/>
                <w:iCs w:val="0"/>
                <w:color w:val="000000"/>
                <w:kern w:val="0"/>
                <w:sz w:val="24"/>
                <w:szCs w:val="24"/>
                <w:u w:val="none"/>
                <w:lang w:val="en-US" w:eastAsia="zh-CN" w:bidi="ar"/>
              </w:rPr>
              <w:t>补偿标准</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ESI黑体-GB2312" w:hAnsi="CESI黑体-GB2312" w:eastAsia="CESI黑体-GB2312" w:cs="CESI黑体-GB2312"/>
                <w:i w:val="0"/>
                <w:iCs w:val="0"/>
                <w:color w:val="000000"/>
                <w:sz w:val="24"/>
                <w:szCs w:val="24"/>
                <w:u w:val="none"/>
              </w:rPr>
            </w:pPr>
            <w:r>
              <w:rPr>
                <w:rFonts w:hint="default" w:ascii="CESI黑体-GB2312" w:hAnsi="CESI黑体-GB2312" w:eastAsia="CESI黑体-GB2312" w:cs="CESI黑体-GB2312"/>
                <w:i w:val="0"/>
                <w:iCs w:val="0"/>
                <w:color w:val="000000"/>
                <w:kern w:val="0"/>
                <w:sz w:val="24"/>
                <w:szCs w:val="24"/>
                <w:u w:val="none"/>
                <w:lang w:val="en-US" w:eastAsia="zh-CN" w:bidi="ar"/>
              </w:rPr>
              <w:t>（元）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ESI黑体-GB2312" w:hAnsi="CESI黑体-GB2312" w:eastAsia="CESI黑体-GB2312" w:cs="CESI黑体-GB2312"/>
                <w:i w:val="0"/>
                <w:iCs w:val="0"/>
                <w:color w:val="000000"/>
                <w:sz w:val="24"/>
                <w:szCs w:val="24"/>
                <w:u w:val="none"/>
              </w:rPr>
            </w:pPr>
            <w:r>
              <w:rPr>
                <w:rFonts w:hint="default" w:ascii="CESI黑体-GB2312" w:hAnsi="CESI黑体-GB2312" w:eastAsia="CESI黑体-GB2312" w:cs="CESI黑体-GB2312"/>
                <w:i w:val="0"/>
                <w:iCs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7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苗木类</w:t>
            </w: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月季</w:t>
            </w:r>
          </w:p>
        </w:tc>
        <w:tc>
          <w:tcPr>
            <w:tcW w:w="2114"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多年生</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玫瑰</w:t>
            </w:r>
          </w:p>
        </w:tc>
        <w:tc>
          <w:tcPr>
            <w:tcW w:w="2114" w:type="dxa"/>
            <w:vMerge w:val="continue"/>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6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竹子</w:t>
            </w: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柏树</w:t>
            </w: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三年生（h=1.3）</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白皮松苗</w:t>
            </w: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银杏</w:t>
            </w: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3cm左右</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蜀桧</w:t>
            </w: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高1.5m</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高1.5m-2m</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高2m以上</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冬青</w:t>
            </w: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高度80cm以下</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高度80cm以上</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3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移栽费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毛冬青球</w:t>
            </w: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冠径60-80cm</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保留价格</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（移栽减半）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冠径80-100cm</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冠径100-120cm</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冠径120-150cm</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冠径150-200cm</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独杆冬青球</w:t>
            </w: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冠径60-80cm</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63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保留价格</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（移栽减半）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冠径80-100cm</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63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冠径100cm以上</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63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国槐</w:t>
            </w: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定植小苗</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保留价格</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（移栽减半）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胸径2-3cm</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胸径4-5cm</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胸径5-8cm</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胸径8-10cm</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胸径10cm以上</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22"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雪松</w:t>
            </w: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高度3米以下</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6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保留价格</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（移栽减半）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高度3-4m</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高度4-5m</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c>
          <w:tcPr>
            <w:tcW w:w="2114"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高度5-6m</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株</w:t>
            </w:r>
          </w:p>
        </w:tc>
        <w:tc>
          <w:tcPr>
            <w:tcW w:w="1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6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after="161" w:afterLines="50"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闻喜县土地征收附着物补偿参考标准</w:t>
      </w:r>
    </w:p>
    <w:tbl>
      <w:tblPr>
        <w:tblStyle w:val="9"/>
        <w:tblW w:w="8618" w:type="dxa"/>
        <w:tblInd w:w="1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30"/>
        <w:gridCol w:w="3038"/>
        <w:gridCol w:w="851"/>
        <w:gridCol w:w="1691"/>
        <w:gridCol w:w="15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exac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种  类</w:t>
            </w:r>
          </w:p>
        </w:tc>
        <w:tc>
          <w:tcPr>
            <w:tcW w:w="3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规格</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单位</w:t>
            </w:r>
          </w:p>
        </w:tc>
        <w:tc>
          <w:tcPr>
            <w:tcW w:w="1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补偿标准（元）</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黑体" w:hAnsi="宋体" w:eastAsia="黑体" w:cs="黑体"/>
                <w:i w:val="0"/>
                <w:iCs w:val="0"/>
                <w:color w:val="000000"/>
                <w:sz w:val="24"/>
                <w:szCs w:val="24"/>
                <w:u w:val="none"/>
              </w:rPr>
            </w:pPr>
          </w:p>
        </w:tc>
        <w:tc>
          <w:tcPr>
            <w:tcW w:w="3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黑体" w:hAnsi="宋体" w:eastAsia="黑体" w:cs="黑体"/>
                <w:i w:val="0"/>
                <w:iCs w:val="0"/>
                <w:color w:val="000000"/>
                <w:sz w:val="24"/>
                <w:szCs w:val="24"/>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黑体" w:hAnsi="宋体" w:eastAsia="黑体" w:cs="黑体"/>
                <w:i w:val="0"/>
                <w:iCs w:val="0"/>
                <w:color w:val="000000"/>
                <w:sz w:val="24"/>
                <w:szCs w:val="24"/>
                <w:u w:val="none"/>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黑体" w:hAnsi="宋体" w:eastAsia="黑体" w:cs="黑体"/>
                <w:i w:val="0"/>
                <w:iCs w:val="0"/>
                <w:color w:val="000000"/>
                <w:sz w:val="24"/>
                <w:szCs w:val="24"/>
                <w:u w:val="none"/>
              </w:rPr>
            </w:pP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黑体" w:hAnsi="宋体" w:eastAsia="黑体" w:cs="黑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节能温室棚</w:t>
            </w:r>
          </w:p>
        </w:tc>
        <w:tc>
          <w:tcPr>
            <w:tcW w:w="30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土墙棚</w:t>
            </w:r>
          </w:p>
        </w:tc>
        <w:tc>
          <w:tcPr>
            <w:tcW w:w="8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亩</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20000-30000</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无棚布每亩减2000元；</w:t>
            </w:r>
          </w:p>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草帘每亩加2000元。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钢架</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亩</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16000-20000</w:t>
            </w: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竹架</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亩</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10000-14000</w:t>
            </w: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温室棚</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竹架</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亩</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6000-12000</w:t>
            </w: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钢架弓棚</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有棚布</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亩</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4000-6000</w:t>
            </w: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竹架弓棚</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有棚布</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亩</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2000-3000</w:t>
            </w: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pacing w:val="-11"/>
                <w:kern w:val="0"/>
                <w:sz w:val="24"/>
                <w:szCs w:val="24"/>
                <w:u w:val="none"/>
                <w:lang w:val="en-US" w:eastAsia="zh-CN" w:bidi="ar"/>
              </w:rPr>
              <w:t>新式钢架拱棚</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国标1寸镀锌管、带卷膜通风、三纵两卡、顶高3米</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r>
              <w:rPr>
                <w:rFonts w:hint="eastAsia" w:ascii="宋体" w:hAnsi="宋体" w:eastAsia="宋体" w:cs="宋体"/>
                <w:i w:val="0"/>
                <w:iCs w:val="0"/>
                <w:color w:val="000000"/>
                <w:kern w:val="0"/>
                <w:sz w:val="24"/>
                <w:szCs w:val="24"/>
                <w:u w:val="none"/>
                <w:vertAlign w:val="superscript"/>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迁移按50%补偿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9"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肩高4.5米，拱高1.8米、柱距4米、拱距1米、三纵三撑、中水槽、保温被、自动卷帘机</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60-65</w:t>
            </w: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自来水管</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2寸地埋管</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4寸地埋管</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闸 阀</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出水口</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地埋水泥管</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ø30-ø40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砖石蓄水池</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元/m</w:t>
            </w:r>
            <w:r>
              <w:rPr>
                <w:rFonts w:hint="eastAsia" w:ascii="宋体" w:hAnsi="宋体" w:eastAsia="宋体" w:cs="宋体"/>
                <w:i w:val="0"/>
                <w:iCs w:val="0"/>
                <w:color w:val="000000"/>
                <w:kern w:val="0"/>
                <w:sz w:val="24"/>
                <w:szCs w:val="24"/>
                <w:u w:val="none"/>
                <w:vertAlign w:val="superscript"/>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200-300</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钢砼蓄水池</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元/m</w:t>
            </w:r>
            <w:r>
              <w:rPr>
                <w:rFonts w:hint="eastAsia" w:ascii="宋体" w:hAnsi="宋体" w:eastAsia="宋体" w:cs="宋体"/>
                <w:i w:val="0"/>
                <w:iCs w:val="0"/>
                <w:color w:val="000000"/>
                <w:kern w:val="0"/>
                <w:sz w:val="24"/>
                <w:szCs w:val="24"/>
                <w:u w:val="none"/>
                <w:vertAlign w:val="superscript"/>
                <w:lang w:val="en-US" w:eastAsia="zh-CN" w:bidi="ar"/>
              </w:rPr>
              <w:t>3</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500-600</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  井</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400-500元/米</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正常使用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旱  井</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1000-1500</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废、枯井不补偿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  杆</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坟茔</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土坟</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3600</w:t>
            </w:r>
          </w:p>
        </w:tc>
        <w:tc>
          <w:tcPr>
            <w:tcW w:w="15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砖石坟</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15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墓  碑</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400-800</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沼气池</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座</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不能正常使用按50%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粪 池</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简易房</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元/m</w:t>
            </w:r>
            <w:r>
              <w:rPr>
                <w:rFonts w:hint="eastAsia" w:ascii="宋体" w:hAnsi="宋体" w:eastAsia="宋体" w:cs="宋体"/>
                <w:i w:val="0"/>
                <w:iCs w:val="0"/>
                <w:color w:val="000000"/>
                <w:kern w:val="0"/>
                <w:sz w:val="24"/>
                <w:szCs w:val="24"/>
                <w:u w:val="none"/>
                <w:vertAlign w:val="superscript"/>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220-260</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2"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水泥地坪</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10cm厚</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元/m</w:t>
            </w:r>
            <w:r>
              <w:rPr>
                <w:rFonts w:hint="eastAsia" w:ascii="宋体" w:hAnsi="宋体" w:eastAsia="宋体" w:cs="宋体"/>
                <w:i w:val="0"/>
                <w:iCs w:val="0"/>
                <w:color w:val="000000"/>
                <w:kern w:val="0"/>
                <w:sz w:val="24"/>
                <w:szCs w:val="24"/>
                <w:u w:val="none"/>
                <w:vertAlign w:val="superscript"/>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其余厚度参照每cm厚度6元/㎡执行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围  墙</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清水墙</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元/m</w:t>
            </w:r>
            <w:r>
              <w:rPr>
                <w:rFonts w:hint="eastAsia" w:ascii="宋体" w:hAnsi="宋体" w:eastAsia="宋体" w:cs="宋体"/>
                <w:i w:val="0"/>
                <w:iCs w:val="0"/>
                <w:color w:val="000000"/>
                <w:kern w:val="0"/>
                <w:sz w:val="24"/>
                <w:szCs w:val="24"/>
                <w:u w:val="none"/>
                <w:vertAlign w:val="superscript"/>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泥砖墙按30%补偿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土墙</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元/m</w:t>
            </w:r>
            <w:r>
              <w:rPr>
                <w:rFonts w:hint="eastAsia" w:ascii="宋体" w:hAnsi="宋体" w:eastAsia="宋体" w:cs="宋体"/>
                <w:i w:val="0"/>
                <w:iCs w:val="0"/>
                <w:color w:val="000000"/>
                <w:kern w:val="0"/>
                <w:sz w:val="24"/>
                <w:szCs w:val="24"/>
                <w:u w:val="none"/>
                <w:vertAlign w:val="superscript"/>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渗灌池</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元/个</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防渗渠</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砖石或混凝土</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元/m</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土窑洞</w:t>
            </w:r>
          </w:p>
        </w:tc>
        <w:tc>
          <w:tcPr>
            <w:tcW w:w="3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元/m</w:t>
            </w:r>
            <w:r>
              <w:rPr>
                <w:rFonts w:hint="eastAsia" w:ascii="宋体" w:hAnsi="宋体" w:eastAsia="宋体" w:cs="宋体"/>
                <w:i w:val="0"/>
                <w:iCs w:val="0"/>
                <w:color w:val="000000"/>
                <w:kern w:val="0"/>
                <w:sz w:val="24"/>
                <w:szCs w:val="24"/>
                <w:u w:val="none"/>
                <w:vertAlign w:val="superscript"/>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宋体" w:hAnsi="宋体" w:eastAsia="宋体" w:cs="宋体"/>
                <w:i w:val="0"/>
                <w:iCs w:val="0"/>
                <w:color w:val="000000"/>
                <w:sz w:val="24"/>
                <w:szCs w:val="24"/>
                <w:u w:val="none"/>
              </w:rPr>
            </w:pPr>
          </w:p>
        </w:tc>
      </w:tr>
    </w:tbl>
    <w:p>
      <w:pPr>
        <w:pStyle w:val="8"/>
        <w:keepNext w:val="0"/>
        <w:keepLines w:val="0"/>
        <w:pageBreakBefore w:val="0"/>
        <w:widowControl w:val="0"/>
        <w:kinsoku/>
        <w:wordWrap/>
        <w:overflowPunct/>
        <w:topLinePunct w:val="0"/>
        <w:autoSpaceDE/>
        <w:autoSpaceDN/>
        <w:bidi w:val="0"/>
        <w:adjustRightInd/>
        <w:snapToGrid/>
        <w:spacing w:after="0" w:line="20" w:lineRule="exact"/>
        <w:textAlignment w:val="auto"/>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eastAsia"/>
          <w:lang w:val="en-US" w:eastAsia="zh-CN"/>
        </w:rPr>
      </w:pPr>
      <w:bookmarkStart w:id="0" w:name="_GoBack"/>
      <w:bookmarkEnd w:id="0"/>
    </w:p>
    <w:p>
      <w:pPr>
        <w:pStyle w:val="8"/>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line="620" w:lineRule="exact"/>
        <w:jc w:val="left"/>
        <w:rPr>
          <w:rFonts w:hint="eastAsia" w:ascii="仿宋_GB2312" w:hAnsi="仿宋_GB2312" w:eastAsia="仿宋_GB2312" w:cs="仿宋_GB2312"/>
          <w:sz w:val="28"/>
          <w:szCs w:val="28"/>
          <w:lang w:val="en-US"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57785</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pt;margin-top:4.55pt;height:0pt;width:442.2pt;z-index:251661312;mso-width-relative:page;mso-height-relative:page;" filled="f" stroked="t" coordsize="21600,21600" o:gfxdata="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CI689QAAAAGAQAADwAAAAAAAAABACAA&#10;AAAiAAAAZHJzL2Rvd25yZXYueG1sUEsBAhQAFAAAAAgAh07iQFvInpPYAQAAmgMAAA4AAAAAAAAA&#10;AQAgAAAAIwEAAGRycy9lMm9Eb2MueG1sUEsFBgAAAAAGAAYAWQEAAG0FAAAAAA==&#10;">
                <v:fill on="f" focussize="0,0"/>
                <v:stroke color="#000000 [3213]" joinstyle="round"/>
                <v:imagedata o:title=""/>
                <o:lock v:ext="edit" aspectratio="f"/>
              </v:line>
            </w:pict>
          </mc:Fallback>
        </mc:AlternateContent>
      </w:r>
      <w:r>
        <w:rPr>
          <w:rFonts w:hint="eastAsia" w:ascii="仿宋_GB2312" w:hAnsi="仿宋_GB2312" w:eastAsia="仿宋_GB2312" w:cs="仿宋_GB2312"/>
          <w:sz w:val="28"/>
          <w:szCs w:val="28"/>
          <w:lang w:val="en-US" w:eastAsia="zh-CN"/>
        </w:rPr>
        <w:t>抄送：市政府，县委、县人大、县政协。</w:t>
      </w:r>
    </w:p>
    <w:p>
      <w:pPr>
        <w:keepNext w:val="0"/>
        <w:keepLines w:val="0"/>
        <w:pageBreakBefore w:val="0"/>
        <w:widowControl w:val="0"/>
        <w:kinsoku/>
        <w:overflowPunct/>
        <w:topLinePunct w:val="0"/>
        <w:autoSpaceDE/>
        <w:autoSpaceDN/>
        <w:bidi w:val="0"/>
        <w:adjustRightInd/>
        <w:snapToGrid/>
        <w:spacing w:line="620" w:lineRule="exact"/>
        <w:jc w:val="left"/>
        <w:rPr>
          <w:rFonts w:ascii="仿宋_GB2312"/>
          <w:color w:val="000000"/>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66040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pt;margin-top:5.2pt;height:0pt;width:442.2pt;z-index:251660288;mso-width-relative:page;mso-height-relative:page;" filled="f" stroked="t" coordsize="21600,21600" o:gfxdata="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lfD+S0wAAAAgBAAAPAAAAAAAAAAEAIAAA&#10;ACIAAABkcnMvZG93bnJldi54bWxQSwECFAAUAAAACACHTuJAdTzO/9gBAACaAwAADgAAAAAAAAAB&#10;ACAAAAAiAQAAZHJzL2Uyb0RvYy54bWxQSwUGAAAAAAYABgBZAQAAbAUAAAAA&#10;">
                <v:fill on="f" focussize="0,0"/>
                <v:stroke color="#000000 [3213]" joinstyle="round"/>
                <v:imagedata o:title=""/>
                <o:lock v:ext="edit" aspectratio="f"/>
              </v:lin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447040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887095" y="9596120"/>
                          <a:ext cx="561594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pt;margin-top:35.2pt;height:0pt;width:442.2pt;z-index:251659264;mso-width-relative:page;mso-height-relative:page;" filled="f" stroked="t" coordsize="21600,21600" o:gfxdata="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XnS/9UAAAAIAQAA&#10;DwAAAAAAAAABACAAAAAiAAAAZHJzL2Rvd25yZXYueG1sUEsBAhQAFAAAAAgAh07iQDBsDdXjAQAA&#10;pQMAAA4AAAAAAAAAAQAgAAAAJAEAAGRycy9lMm9Eb2MueG1sUEsFBgAAAAAGAAYAWQEAAHkFAAAA&#10;AA==&#10;">
                <v:fill on="f" focussize="0,0"/>
                <v:stroke color="#000000 [3213]" joinstyle="round"/>
                <v:imagedata o:title=""/>
                <o:lock v:ext="edit" aspectratio="f"/>
              </v:line>
            </w:pict>
          </mc:Fallback>
        </mc:AlternateContent>
      </w:r>
      <w:r>
        <w:rPr>
          <w:rFonts w:hint="eastAsia" w:ascii="仿宋_GB2312" w:hAnsi="仿宋_GB2312" w:eastAsia="仿宋_GB2312" w:cs="仿宋_GB2312"/>
          <w:sz w:val="28"/>
          <w:szCs w:val="28"/>
          <w:lang w:val="en-US" w:eastAsia="zh-CN"/>
        </w:rPr>
        <w:t xml:space="preserve">闻喜县人民政府办公室                </w:t>
      </w:r>
      <w:r>
        <w:rPr>
          <w:rFonts w:hint="eastAsia" w:ascii="仿宋_GB2312" w:hAnsi="仿宋_GB2312" w:cs="仿宋_GB2312"/>
          <w:sz w:val="28"/>
          <w:szCs w:val="28"/>
          <w:lang w:val="en-US" w:eastAsia="zh-CN"/>
        </w:rPr>
        <w:t xml:space="preserve">   </w:t>
      </w:r>
      <w:r>
        <w:rPr>
          <w:rFonts w:hint="eastAsia" w:ascii="仿宋_GB2312" w:hAnsi="仿宋_GB2312" w:eastAsia="仿宋_GB2312" w:cs="仿宋_GB2312"/>
          <w:sz w:val="28"/>
          <w:szCs w:val="28"/>
          <w:lang w:val="en-US" w:eastAsia="zh-CN"/>
        </w:rPr>
        <w:t xml:space="preserve">    202</w:t>
      </w:r>
      <w:r>
        <w:rPr>
          <w:rFonts w:hint="eastAsia" w:ascii="仿宋_GB2312" w:hAnsi="仿宋_GB2312" w:cs="仿宋_GB2312"/>
          <w:sz w:val="28"/>
          <w:szCs w:val="28"/>
          <w:lang w:val="en-US" w:eastAsia="zh-CN"/>
        </w:rPr>
        <w:t>3</w:t>
      </w:r>
      <w:r>
        <w:rPr>
          <w:rFonts w:hint="eastAsia" w:ascii="仿宋_GB2312" w:hAnsi="仿宋_GB2312" w:eastAsia="仿宋_GB2312" w:cs="仿宋_GB2312"/>
          <w:sz w:val="28"/>
          <w:szCs w:val="28"/>
          <w:lang w:val="en-US" w:eastAsia="zh-CN"/>
        </w:rPr>
        <w:t>年</w:t>
      </w:r>
      <w:r>
        <w:rPr>
          <w:rFonts w:hint="eastAsia" w:ascii="仿宋_GB2312" w:hAnsi="仿宋_GB2312" w:cs="仿宋_GB2312"/>
          <w:sz w:val="28"/>
          <w:szCs w:val="28"/>
          <w:lang w:val="en-US" w:eastAsia="zh-CN"/>
        </w:rPr>
        <w:t>5</w:t>
      </w:r>
      <w:r>
        <w:rPr>
          <w:rFonts w:hint="eastAsia" w:ascii="仿宋_GB2312" w:hAnsi="仿宋_GB2312" w:eastAsia="仿宋_GB2312" w:cs="仿宋_GB2312"/>
          <w:sz w:val="28"/>
          <w:szCs w:val="28"/>
          <w:lang w:val="en-US" w:eastAsia="zh-CN"/>
        </w:rPr>
        <w:t>月</w:t>
      </w:r>
      <w:r>
        <w:rPr>
          <w:rFonts w:hint="eastAsia" w:ascii="仿宋_GB2312" w:hAnsi="仿宋_GB2312" w:cs="仿宋_GB2312"/>
          <w:sz w:val="28"/>
          <w:szCs w:val="28"/>
          <w:lang w:val="en-US" w:eastAsia="zh-CN"/>
        </w:rPr>
        <w:t>24</w:t>
      </w:r>
      <w:r>
        <w:rPr>
          <w:rFonts w:hint="eastAsia" w:ascii="仿宋_GB2312" w:hAnsi="仿宋_GB2312" w:eastAsia="仿宋_GB2312" w:cs="仿宋_GB2312"/>
          <w:sz w:val="28"/>
          <w:szCs w:val="28"/>
          <w:lang w:val="en-US" w:eastAsia="zh-CN"/>
        </w:rPr>
        <w:t>日印发</w:t>
      </w:r>
    </w:p>
    <w:sectPr>
      <w:footerReference r:id="rId3" w:type="default"/>
      <w:pgSz w:w="11906" w:h="16838"/>
      <w:pgMar w:top="1984" w:right="1587" w:bottom="1701" w:left="1587" w:header="851" w:footer="1417" w:gutter="0"/>
      <w:cols w:space="0" w:num="1"/>
      <w:docGrid w:type="lines"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 </w:t>
                          </w:r>
                        </w:p>
                      </w:txbxContent>
                    </wps:txbx>
                    <wps:bodyPr vert="horz" wrap="none" lIns="0" tIns="0" rIns="0" bIns="0" anchor="t">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BOULk3gEAALsDAAAOAAAAAAAA&#10;AAEAIAAAAB4BAABkcnMvZTJvRG9jLnhtbFBLBQYAAAAABgAGAFkBAABuBQAAAAA=&#10;">
              <v:fill on="f" focussize="0,0"/>
              <v:stroke on="f"/>
              <v:imagedata o:title=""/>
              <o:lock v:ext="edit" aspectratio="f"/>
              <v:textbox inset="0mm,0mm,0mm,0mm" style="mso-fit-shape-to-text:t;">
                <w:txbxContent>
                  <w:p>
                    <w:pPr>
                      <w:snapToGrid w:val="0"/>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3</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hMzcwOGYyMWJmNmFkYzY5YTU2OTA2NjBiYjRhMjQifQ=="/>
  </w:docVars>
  <w:rsids>
    <w:rsidRoot w:val="2C213B5B"/>
    <w:rsid w:val="000152AA"/>
    <w:rsid w:val="001640C6"/>
    <w:rsid w:val="0017086E"/>
    <w:rsid w:val="00177374"/>
    <w:rsid w:val="00277563"/>
    <w:rsid w:val="002A7D3E"/>
    <w:rsid w:val="00437832"/>
    <w:rsid w:val="0048375E"/>
    <w:rsid w:val="004932A6"/>
    <w:rsid w:val="005A443A"/>
    <w:rsid w:val="005E3D7B"/>
    <w:rsid w:val="00615E2D"/>
    <w:rsid w:val="00627A8E"/>
    <w:rsid w:val="00654A47"/>
    <w:rsid w:val="00662E7A"/>
    <w:rsid w:val="00671085"/>
    <w:rsid w:val="006A11FB"/>
    <w:rsid w:val="00706AB8"/>
    <w:rsid w:val="00706CE6"/>
    <w:rsid w:val="007A6347"/>
    <w:rsid w:val="007F1968"/>
    <w:rsid w:val="00973DA2"/>
    <w:rsid w:val="009D107D"/>
    <w:rsid w:val="009D258D"/>
    <w:rsid w:val="009E4006"/>
    <w:rsid w:val="00A135F3"/>
    <w:rsid w:val="00AA11D9"/>
    <w:rsid w:val="00B85933"/>
    <w:rsid w:val="00C7106A"/>
    <w:rsid w:val="00CC4F40"/>
    <w:rsid w:val="00CF190E"/>
    <w:rsid w:val="00CF7407"/>
    <w:rsid w:val="00D521FC"/>
    <w:rsid w:val="00E96045"/>
    <w:rsid w:val="00F11CFF"/>
    <w:rsid w:val="00F827CF"/>
    <w:rsid w:val="00F91E03"/>
    <w:rsid w:val="01015761"/>
    <w:rsid w:val="010324B9"/>
    <w:rsid w:val="010473E4"/>
    <w:rsid w:val="01135629"/>
    <w:rsid w:val="011E2D18"/>
    <w:rsid w:val="0140154D"/>
    <w:rsid w:val="014359D8"/>
    <w:rsid w:val="014A7125"/>
    <w:rsid w:val="014B07F7"/>
    <w:rsid w:val="015D73C2"/>
    <w:rsid w:val="016F13EB"/>
    <w:rsid w:val="01771A1B"/>
    <w:rsid w:val="018836D7"/>
    <w:rsid w:val="018A7D69"/>
    <w:rsid w:val="018B60FB"/>
    <w:rsid w:val="019D2FB8"/>
    <w:rsid w:val="01A11641"/>
    <w:rsid w:val="01AB0362"/>
    <w:rsid w:val="01AD1F08"/>
    <w:rsid w:val="01B2304E"/>
    <w:rsid w:val="01B32C52"/>
    <w:rsid w:val="01B630D3"/>
    <w:rsid w:val="01C441C8"/>
    <w:rsid w:val="01C519D4"/>
    <w:rsid w:val="01D41951"/>
    <w:rsid w:val="01D53FC5"/>
    <w:rsid w:val="01F609CA"/>
    <w:rsid w:val="0211347C"/>
    <w:rsid w:val="021D08A7"/>
    <w:rsid w:val="02287C04"/>
    <w:rsid w:val="022D5303"/>
    <w:rsid w:val="022F4142"/>
    <w:rsid w:val="02370BC9"/>
    <w:rsid w:val="02373E62"/>
    <w:rsid w:val="023F6690"/>
    <w:rsid w:val="025905A7"/>
    <w:rsid w:val="025B01CF"/>
    <w:rsid w:val="026A6CB3"/>
    <w:rsid w:val="026D4426"/>
    <w:rsid w:val="026D5185"/>
    <w:rsid w:val="027B4CBE"/>
    <w:rsid w:val="027C6BE0"/>
    <w:rsid w:val="02890460"/>
    <w:rsid w:val="02941A1C"/>
    <w:rsid w:val="0299083B"/>
    <w:rsid w:val="029D7806"/>
    <w:rsid w:val="02B91742"/>
    <w:rsid w:val="02BD6B79"/>
    <w:rsid w:val="02BD79ED"/>
    <w:rsid w:val="02C765A4"/>
    <w:rsid w:val="02CE1B3D"/>
    <w:rsid w:val="02D51636"/>
    <w:rsid w:val="02D66C76"/>
    <w:rsid w:val="02DF1666"/>
    <w:rsid w:val="02E85FD5"/>
    <w:rsid w:val="02EE653F"/>
    <w:rsid w:val="02F82F89"/>
    <w:rsid w:val="0309734E"/>
    <w:rsid w:val="030F0AF4"/>
    <w:rsid w:val="03117E66"/>
    <w:rsid w:val="03174B39"/>
    <w:rsid w:val="031823AB"/>
    <w:rsid w:val="031C090E"/>
    <w:rsid w:val="031F3850"/>
    <w:rsid w:val="03213213"/>
    <w:rsid w:val="03231924"/>
    <w:rsid w:val="033734F1"/>
    <w:rsid w:val="033A7CE3"/>
    <w:rsid w:val="033D2F57"/>
    <w:rsid w:val="034003CD"/>
    <w:rsid w:val="03502498"/>
    <w:rsid w:val="03716FA5"/>
    <w:rsid w:val="037A0623"/>
    <w:rsid w:val="03816E41"/>
    <w:rsid w:val="038F35FE"/>
    <w:rsid w:val="03943A76"/>
    <w:rsid w:val="03A46539"/>
    <w:rsid w:val="03A7642F"/>
    <w:rsid w:val="03B0542D"/>
    <w:rsid w:val="03B666EF"/>
    <w:rsid w:val="03C80E26"/>
    <w:rsid w:val="03D32D44"/>
    <w:rsid w:val="03DB237D"/>
    <w:rsid w:val="03DC069E"/>
    <w:rsid w:val="03EB327B"/>
    <w:rsid w:val="0400224F"/>
    <w:rsid w:val="04032EF3"/>
    <w:rsid w:val="0405120D"/>
    <w:rsid w:val="040D2934"/>
    <w:rsid w:val="040D7115"/>
    <w:rsid w:val="041B6214"/>
    <w:rsid w:val="04333343"/>
    <w:rsid w:val="043721BC"/>
    <w:rsid w:val="043A2B7E"/>
    <w:rsid w:val="043A2FAE"/>
    <w:rsid w:val="043C58CE"/>
    <w:rsid w:val="043D128F"/>
    <w:rsid w:val="044713DD"/>
    <w:rsid w:val="04523E8A"/>
    <w:rsid w:val="045317CF"/>
    <w:rsid w:val="04633F21"/>
    <w:rsid w:val="046A1AC0"/>
    <w:rsid w:val="04717225"/>
    <w:rsid w:val="04800513"/>
    <w:rsid w:val="04900D8F"/>
    <w:rsid w:val="04915CAC"/>
    <w:rsid w:val="04934D6F"/>
    <w:rsid w:val="04943344"/>
    <w:rsid w:val="04A42060"/>
    <w:rsid w:val="04A436AE"/>
    <w:rsid w:val="04B01857"/>
    <w:rsid w:val="04B162AF"/>
    <w:rsid w:val="04DA496F"/>
    <w:rsid w:val="04DF1DF4"/>
    <w:rsid w:val="04DF2DF4"/>
    <w:rsid w:val="0501534B"/>
    <w:rsid w:val="05185914"/>
    <w:rsid w:val="052352AC"/>
    <w:rsid w:val="05384E78"/>
    <w:rsid w:val="053B3F50"/>
    <w:rsid w:val="054C20B6"/>
    <w:rsid w:val="05701293"/>
    <w:rsid w:val="058B0ACD"/>
    <w:rsid w:val="058D6EA2"/>
    <w:rsid w:val="058F700A"/>
    <w:rsid w:val="059B583C"/>
    <w:rsid w:val="05A37CBC"/>
    <w:rsid w:val="05BD37BC"/>
    <w:rsid w:val="05BF30C7"/>
    <w:rsid w:val="05CF56D6"/>
    <w:rsid w:val="05D91C72"/>
    <w:rsid w:val="05DF03C9"/>
    <w:rsid w:val="05E3377D"/>
    <w:rsid w:val="05E365E6"/>
    <w:rsid w:val="05EF4868"/>
    <w:rsid w:val="05F05C59"/>
    <w:rsid w:val="05F06400"/>
    <w:rsid w:val="05F13156"/>
    <w:rsid w:val="05F442E0"/>
    <w:rsid w:val="05FB2846"/>
    <w:rsid w:val="060826B7"/>
    <w:rsid w:val="06131AF5"/>
    <w:rsid w:val="061F494E"/>
    <w:rsid w:val="06210BFE"/>
    <w:rsid w:val="06250751"/>
    <w:rsid w:val="06263332"/>
    <w:rsid w:val="062F059A"/>
    <w:rsid w:val="06316FA8"/>
    <w:rsid w:val="06347BA5"/>
    <w:rsid w:val="063F5713"/>
    <w:rsid w:val="06475734"/>
    <w:rsid w:val="064B45A1"/>
    <w:rsid w:val="06601BA7"/>
    <w:rsid w:val="06741BE4"/>
    <w:rsid w:val="067B4B43"/>
    <w:rsid w:val="068169BC"/>
    <w:rsid w:val="0683055B"/>
    <w:rsid w:val="069145AB"/>
    <w:rsid w:val="06977BE9"/>
    <w:rsid w:val="069C7C42"/>
    <w:rsid w:val="069D7094"/>
    <w:rsid w:val="069F1759"/>
    <w:rsid w:val="06A51EE1"/>
    <w:rsid w:val="06AB49D5"/>
    <w:rsid w:val="06B14945"/>
    <w:rsid w:val="06B5100E"/>
    <w:rsid w:val="06B96441"/>
    <w:rsid w:val="06BA62C1"/>
    <w:rsid w:val="06BE36A1"/>
    <w:rsid w:val="06C02563"/>
    <w:rsid w:val="06C1005A"/>
    <w:rsid w:val="06C711DC"/>
    <w:rsid w:val="06CB57FC"/>
    <w:rsid w:val="06D704F9"/>
    <w:rsid w:val="06D8357B"/>
    <w:rsid w:val="06D95D02"/>
    <w:rsid w:val="06F11AC1"/>
    <w:rsid w:val="071274B5"/>
    <w:rsid w:val="072D2268"/>
    <w:rsid w:val="07317E21"/>
    <w:rsid w:val="07374543"/>
    <w:rsid w:val="07394D9C"/>
    <w:rsid w:val="07425231"/>
    <w:rsid w:val="0745428E"/>
    <w:rsid w:val="075B5760"/>
    <w:rsid w:val="076310DD"/>
    <w:rsid w:val="076418D3"/>
    <w:rsid w:val="076C225D"/>
    <w:rsid w:val="07710A26"/>
    <w:rsid w:val="0777061E"/>
    <w:rsid w:val="07782139"/>
    <w:rsid w:val="078B4723"/>
    <w:rsid w:val="078E1E0B"/>
    <w:rsid w:val="079E4077"/>
    <w:rsid w:val="079E63D5"/>
    <w:rsid w:val="07A42362"/>
    <w:rsid w:val="07CA37E5"/>
    <w:rsid w:val="07CC6ED9"/>
    <w:rsid w:val="07CE0CFF"/>
    <w:rsid w:val="07D41527"/>
    <w:rsid w:val="07E12FE3"/>
    <w:rsid w:val="07E153E1"/>
    <w:rsid w:val="07E94C15"/>
    <w:rsid w:val="07ED5F06"/>
    <w:rsid w:val="07FB52AD"/>
    <w:rsid w:val="080C13AE"/>
    <w:rsid w:val="080C26AB"/>
    <w:rsid w:val="08141CF9"/>
    <w:rsid w:val="08141DF2"/>
    <w:rsid w:val="081616AB"/>
    <w:rsid w:val="081D522C"/>
    <w:rsid w:val="083058E2"/>
    <w:rsid w:val="0834169B"/>
    <w:rsid w:val="08345A8F"/>
    <w:rsid w:val="08347DE9"/>
    <w:rsid w:val="083D284E"/>
    <w:rsid w:val="08410089"/>
    <w:rsid w:val="08423F18"/>
    <w:rsid w:val="08477A81"/>
    <w:rsid w:val="084D35EB"/>
    <w:rsid w:val="08527F52"/>
    <w:rsid w:val="085B3C71"/>
    <w:rsid w:val="086433C2"/>
    <w:rsid w:val="086C1D84"/>
    <w:rsid w:val="08784F92"/>
    <w:rsid w:val="088172D2"/>
    <w:rsid w:val="08A0035A"/>
    <w:rsid w:val="08B81D70"/>
    <w:rsid w:val="08C416C3"/>
    <w:rsid w:val="08C5224A"/>
    <w:rsid w:val="08D2118E"/>
    <w:rsid w:val="08D602DA"/>
    <w:rsid w:val="08D91145"/>
    <w:rsid w:val="08D94DDB"/>
    <w:rsid w:val="08E606BA"/>
    <w:rsid w:val="08FB42F2"/>
    <w:rsid w:val="08FC4F75"/>
    <w:rsid w:val="0905296E"/>
    <w:rsid w:val="0912512E"/>
    <w:rsid w:val="091835B1"/>
    <w:rsid w:val="09203964"/>
    <w:rsid w:val="093573AD"/>
    <w:rsid w:val="09377838"/>
    <w:rsid w:val="09385D79"/>
    <w:rsid w:val="093C2B95"/>
    <w:rsid w:val="09445006"/>
    <w:rsid w:val="094677D9"/>
    <w:rsid w:val="09474EDF"/>
    <w:rsid w:val="094870F0"/>
    <w:rsid w:val="094B7605"/>
    <w:rsid w:val="095355DF"/>
    <w:rsid w:val="0957297B"/>
    <w:rsid w:val="097B0EA2"/>
    <w:rsid w:val="098373A3"/>
    <w:rsid w:val="09872230"/>
    <w:rsid w:val="098A532E"/>
    <w:rsid w:val="098E4128"/>
    <w:rsid w:val="09937D36"/>
    <w:rsid w:val="09950E07"/>
    <w:rsid w:val="09A15BFF"/>
    <w:rsid w:val="09AF0649"/>
    <w:rsid w:val="09B72122"/>
    <w:rsid w:val="09C61689"/>
    <w:rsid w:val="09C75D55"/>
    <w:rsid w:val="09EA4227"/>
    <w:rsid w:val="0A2200E1"/>
    <w:rsid w:val="0A260040"/>
    <w:rsid w:val="0A2E3138"/>
    <w:rsid w:val="0A37711B"/>
    <w:rsid w:val="0A38371A"/>
    <w:rsid w:val="0A483B95"/>
    <w:rsid w:val="0A670275"/>
    <w:rsid w:val="0A787FB4"/>
    <w:rsid w:val="0A7B6F2B"/>
    <w:rsid w:val="0AA840E2"/>
    <w:rsid w:val="0AB3514A"/>
    <w:rsid w:val="0AB60369"/>
    <w:rsid w:val="0AB82F0E"/>
    <w:rsid w:val="0ABC2903"/>
    <w:rsid w:val="0ABD1A89"/>
    <w:rsid w:val="0ABE55B6"/>
    <w:rsid w:val="0AC31EDA"/>
    <w:rsid w:val="0AEA7B77"/>
    <w:rsid w:val="0AEE40B0"/>
    <w:rsid w:val="0AF66081"/>
    <w:rsid w:val="0B0308F5"/>
    <w:rsid w:val="0B036DFA"/>
    <w:rsid w:val="0B041249"/>
    <w:rsid w:val="0B0578D7"/>
    <w:rsid w:val="0B0832C3"/>
    <w:rsid w:val="0B1B7C76"/>
    <w:rsid w:val="0B1D00FA"/>
    <w:rsid w:val="0B2B4FD9"/>
    <w:rsid w:val="0B345E9A"/>
    <w:rsid w:val="0B4117C8"/>
    <w:rsid w:val="0B411BA3"/>
    <w:rsid w:val="0B4E35B5"/>
    <w:rsid w:val="0B545653"/>
    <w:rsid w:val="0B5557CB"/>
    <w:rsid w:val="0B5C6E09"/>
    <w:rsid w:val="0B713F78"/>
    <w:rsid w:val="0B714F3C"/>
    <w:rsid w:val="0B806FBD"/>
    <w:rsid w:val="0B8673E0"/>
    <w:rsid w:val="0B982281"/>
    <w:rsid w:val="0BAB5A38"/>
    <w:rsid w:val="0BBF0B4F"/>
    <w:rsid w:val="0BCD454B"/>
    <w:rsid w:val="0BD226DA"/>
    <w:rsid w:val="0BD42C5A"/>
    <w:rsid w:val="0BE14EC4"/>
    <w:rsid w:val="0BE83A62"/>
    <w:rsid w:val="0BEE77DD"/>
    <w:rsid w:val="0BF16C5F"/>
    <w:rsid w:val="0BF517F0"/>
    <w:rsid w:val="0BFB142B"/>
    <w:rsid w:val="0BFC69C6"/>
    <w:rsid w:val="0C00204C"/>
    <w:rsid w:val="0C0D75EB"/>
    <w:rsid w:val="0C141FEB"/>
    <w:rsid w:val="0C206EE1"/>
    <w:rsid w:val="0C2E51B5"/>
    <w:rsid w:val="0C3E24CF"/>
    <w:rsid w:val="0C3E59BA"/>
    <w:rsid w:val="0C3E7E15"/>
    <w:rsid w:val="0C3F7C0C"/>
    <w:rsid w:val="0C46664B"/>
    <w:rsid w:val="0C5B7943"/>
    <w:rsid w:val="0C624585"/>
    <w:rsid w:val="0C6D7093"/>
    <w:rsid w:val="0C7C4FE0"/>
    <w:rsid w:val="0C9136D5"/>
    <w:rsid w:val="0C9C7503"/>
    <w:rsid w:val="0CC947C0"/>
    <w:rsid w:val="0CCE2F41"/>
    <w:rsid w:val="0CED5C37"/>
    <w:rsid w:val="0CEE64AD"/>
    <w:rsid w:val="0CF24D1C"/>
    <w:rsid w:val="0CFA561C"/>
    <w:rsid w:val="0D0202F4"/>
    <w:rsid w:val="0D0C216A"/>
    <w:rsid w:val="0D145E0A"/>
    <w:rsid w:val="0D1F7026"/>
    <w:rsid w:val="0D2A6629"/>
    <w:rsid w:val="0D313BD9"/>
    <w:rsid w:val="0D3C1212"/>
    <w:rsid w:val="0D40668E"/>
    <w:rsid w:val="0D497AE6"/>
    <w:rsid w:val="0D497DE2"/>
    <w:rsid w:val="0D5058B9"/>
    <w:rsid w:val="0D790C26"/>
    <w:rsid w:val="0D845115"/>
    <w:rsid w:val="0D856F8B"/>
    <w:rsid w:val="0D9E3F2A"/>
    <w:rsid w:val="0DA549C2"/>
    <w:rsid w:val="0DAF1F1A"/>
    <w:rsid w:val="0DB92510"/>
    <w:rsid w:val="0DC1227D"/>
    <w:rsid w:val="0DC53327"/>
    <w:rsid w:val="0DE013C3"/>
    <w:rsid w:val="0DE4029B"/>
    <w:rsid w:val="0DE943B0"/>
    <w:rsid w:val="0DEE7B06"/>
    <w:rsid w:val="0DFD3C7B"/>
    <w:rsid w:val="0E07030F"/>
    <w:rsid w:val="0E0A17AA"/>
    <w:rsid w:val="0E0F33E0"/>
    <w:rsid w:val="0E18585F"/>
    <w:rsid w:val="0E1A072E"/>
    <w:rsid w:val="0E251452"/>
    <w:rsid w:val="0E2728BA"/>
    <w:rsid w:val="0E296BCC"/>
    <w:rsid w:val="0E3529C6"/>
    <w:rsid w:val="0E3E24D3"/>
    <w:rsid w:val="0E417B6E"/>
    <w:rsid w:val="0E431454"/>
    <w:rsid w:val="0E6A616E"/>
    <w:rsid w:val="0E8812E4"/>
    <w:rsid w:val="0E8A3851"/>
    <w:rsid w:val="0E8D47AA"/>
    <w:rsid w:val="0E8E7A7A"/>
    <w:rsid w:val="0E96348F"/>
    <w:rsid w:val="0E9879AD"/>
    <w:rsid w:val="0E9C5139"/>
    <w:rsid w:val="0EA977EE"/>
    <w:rsid w:val="0EB23F47"/>
    <w:rsid w:val="0ECF2E11"/>
    <w:rsid w:val="0ED17067"/>
    <w:rsid w:val="0ED63EEF"/>
    <w:rsid w:val="0EDB0DB1"/>
    <w:rsid w:val="0EDE1004"/>
    <w:rsid w:val="0EEA4538"/>
    <w:rsid w:val="0EEA53D0"/>
    <w:rsid w:val="0EED2FDB"/>
    <w:rsid w:val="0EF1757E"/>
    <w:rsid w:val="0EFF43D2"/>
    <w:rsid w:val="0F03182B"/>
    <w:rsid w:val="0F075F4A"/>
    <w:rsid w:val="0F0A6E77"/>
    <w:rsid w:val="0F0E5E82"/>
    <w:rsid w:val="0F256495"/>
    <w:rsid w:val="0F272C15"/>
    <w:rsid w:val="0F3005C7"/>
    <w:rsid w:val="0F312538"/>
    <w:rsid w:val="0F3330FE"/>
    <w:rsid w:val="0F4C41DF"/>
    <w:rsid w:val="0F563053"/>
    <w:rsid w:val="0F632BA4"/>
    <w:rsid w:val="0F665192"/>
    <w:rsid w:val="0F755EAE"/>
    <w:rsid w:val="0F7C30B4"/>
    <w:rsid w:val="0F7E276E"/>
    <w:rsid w:val="0F893548"/>
    <w:rsid w:val="0F8E7EA1"/>
    <w:rsid w:val="0F9D75C0"/>
    <w:rsid w:val="0FA14777"/>
    <w:rsid w:val="0FAA7618"/>
    <w:rsid w:val="0FCE2401"/>
    <w:rsid w:val="0FD140A9"/>
    <w:rsid w:val="0FD81030"/>
    <w:rsid w:val="0FDC5F92"/>
    <w:rsid w:val="0FE000D3"/>
    <w:rsid w:val="0FE07E93"/>
    <w:rsid w:val="0FF12528"/>
    <w:rsid w:val="0FFC2A3A"/>
    <w:rsid w:val="100356E2"/>
    <w:rsid w:val="10056BD9"/>
    <w:rsid w:val="10091E05"/>
    <w:rsid w:val="100B0FDB"/>
    <w:rsid w:val="10120D75"/>
    <w:rsid w:val="1012454E"/>
    <w:rsid w:val="1014573D"/>
    <w:rsid w:val="10266178"/>
    <w:rsid w:val="10267137"/>
    <w:rsid w:val="10345638"/>
    <w:rsid w:val="103E1304"/>
    <w:rsid w:val="10407CD8"/>
    <w:rsid w:val="10456457"/>
    <w:rsid w:val="104C7FAE"/>
    <w:rsid w:val="10543AA6"/>
    <w:rsid w:val="105A2DAF"/>
    <w:rsid w:val="105A4BA1"/>
    <w:rsid w:val="105B5EB8"/>
    <w:rsid w:val="10651805"/>
    <w:rsid w:val="10701F15"/>
    <w:rsid w:val="10777507"/>
    <w:rsid w:val="107C74D9"/>
    <w:rsid w:val="10890B95"/>
    <w:rsid w:val="108968E0"/>
    <w:rsid w:val="10897C9A"/>
    <w:rsid w:val="108B589C"/>
    <w:rsid w:val="108F42D6"/>
    <w:rsid w:val="10903D04"/>
    <w:rsid w:val="109A2E53"/>
    <w:rsid w:val="10AB017D"/>
    <w:rsid w:val="10BE030D"/>
    <w:rsid w:val="10C1733C"/>
    <w:rsid w:val="10CA7D77"/>
    <w:rsid w:val="10CD08E4"/>
    <w:rsid w:val="10D2027C"/>
    <w:rsid w:val="10DF41A2"/>
    <w:rsid w:val="10DF6F6E"/>
    <w:rsid w:val="10ED354D"/>
    <w:rsid w:val="10FF5F22"/>
    <w:rsid w:val="11063EE4"/>
    <w:rsid w:val="110C6D70"/>
    <w:rsid w:val="111B4EAB"/>
    <w:rsid w:val="111D0890"/>
    <w:rsid w:val="112A1955"/>
    <w:rsid w:val="11394CCF"/>
    <w:rsid w:val="113E3AD9"/>
    <w:rsid w:val="1140710F"/>
    <w:rsid w:val="114627E0"/>
    <w:rsid w:val="114901F4"/>
    <w:rsid w:val="11584705"/>
    <w:rsid w:val="115A288B"/>
    <w:rsid w:val="1167549A"/>
    <w:rsid w:val="116E34A4"/>
    <w:rsid w:val="117342B0"/>
    <w:rsid w:val="11784C6F"/>
    <w:rsid w:val="117A1F21"/>
    <w:rsid w:val="11892435"/>
    <w:rsid w:val="118D2AFD"/>
    <w:rsid w:val="118F1E57"/>
    <w:rsid w:val="119C59BD"/>
    <w:rsid w:val="119D0770"/>
    <w:rsid w:val="119F2304"/>
    <w:rsid w:val="11B53C7F"/>
    <w:rsid w:val="11BD6088"/>
    <w:rsid w:val="11C00EC7"/>
    <w:rsid w:val="11C2740C"/>
    <w:rsid w:val="11C76537"/>
    <w:rsid w:val="11CB5B5F"/>
    <w:rsid w:val="11E45833"/>
    <w:rsid w:val="121B73F2"/>
    <w:rsid w:val="12220D4A"/>
    <w:rsid w:val="12277067"/>
    <w:rsid w:val="12322FB0"/>
    <w:rsid w:val="12396E08"/>
    <w:rsid w:val="12406975"/>
    <w:rsid w:val="124B0CE8"/>
    <w:rsid w:val="124F281A"/>
    <w:rsid w:val="12503249"/>
    <w:rsid w:val="12504973"/>
    <w:rsid w:val="125C6104"/>
    <w:rsid w:val="1272461E"/>
    <w:rsid w:val="12774239"/>
    <w:rsid w:val="127B221C"/>
    <w:rsid w:val="127B7F8D"/>
    <w:rsid w:val="127C60A2"/>
    <w:rsid w:val="12836F74"/>
    <w:rsid w:val="128D5B30"/>
    <w:rsid w:val="129245FA"/>
    <w:rsid w:val="129C618F"/>
    <w:rsid w:val="12A520A0"/>
    <w:rsid w:val="12B030D9"/>
    <w:rsid w:val="12BA1466"/>
    <w:rsid w:val="12BA7512"/>
    <w:rsid w:val="12C11B60"/>
    <w:rsid w:val="12C24B36"/>
    <w:rsid w:val="12C47A98"/>
    <w:rsid w:val="12D10478"/>
    <w:rsid w:val="12D50959"/>
    <w:rsid w:val="12EA0E00"/>
    <w:rsid w:val="12F46BA3"/>
    <w:rsid w:val="130418BA"/>
    <w:rsid w:val="130D3A60"/>
    <w:rsid w:val="131C0EDA"/>
    <w:rsid w:val="1323402E"/>
    <w:rsid w:val="13275260"/>
    <w:rsid w:val="13310084"/>
    <w:rsid w:val="1333022E"/>
    <w:rsid w:val="13345697"/>
    <w:rsid w:val="13420F67"/>
    <w:rsid w:val="13526044"/>
    <w:rsid w:val="135D392F"/>
    <w:rsid w:val="135F77B1"/>
    <w:rsid w:val="13694A2D"/>
    <w:rsid w:val="136E0A50"/>
    <w:rsid w:val="136F090A"/>
    <w:rsid w:val="13792DB5"/>
    <w:rsid w:val="13840734"/>
    <w:rsid w:val="13955527"/>
    <w:rsid w:val="139E6F81"/>
    <w:rsid w:val="13B01C29"/>
    <w:rsid w:val="13CA1063"/>
    <w:rsid w:val="13CD1244"/>
    <w:rsid w:val="13CE6937"/>
    <w:rsid w:val="13CF02E9"/>
    <w:rsid w:val="13DB4467"/>
    <w:rsid w:val="13E033A5"/>
    <w:rsid w:val="13ED53A1"/>
    <w:rsid w:val="13F147D0"/>
    <w:rsid w:val="13F561C1"/>
    <w:rsid w:val="14026858"/>
    <w:rsid w:val="14072304"/>
    <w:rsid w:val="140B593C"/>
    <w:rsid w:val="141448AE"/>
    <w:rsid w:val="14243613"/>
    <w:rsid w:val="1428731A"/>
    <w:rsid w:val="1439546D"/>
    <w:rsid w:val="14417C60"/>
    <w:rsid w:val="14462687"/>
    <w:rsid w:val="14464A2B"/>
    <w:rsid w:val="14507DC6"/>
    <w:rsid w:val="14720118"/>
    <w:rsid w:val="14763C05"/>
    <w:rsid w:val="147B743A"/>
    <w:rsid w:val="147D26CD"/>
    <w:rsid w:val="14820137"/>
    <w:rsid w:val="1483360C"/>
    <w:rsid w:val="1487293F"/>
    <w:rsid w:val="14893F30"/>
    <w:rsid w:val="149614BC"/>
    <w:rsid w:val="14A269B9"/>
    <w:rsid w:val="14A661D5"/>
    <w:rsid w:val="14AF115A"/>
    <w:rsid w:val="14C17485"/>
    <w:rsid w:val="14D55DB3"/>
    <w:rsid w:val="14DC612A"/>
    <w:rsid w:val="14F42EC6"/>
    <w:rsid w:val="14FB19EA"/>
    <w:rsid w:val="15022314"/>
    <w:rsid w:val="150270AD"/>
    <w:rsid w:val="1519254B"/>
    <w:rsid w:val="15211225"/>
    <w:rsid w:val="15257ED8"/>
    <w:rsid w:val="153305C9"/>
    <w:rsid w:val="153B150A"/>
    <w:rsid w:val="153B58A1"/>
    <w:rsid w:val="155813D1"/>
    <w:rsid w:val="15646023"/>
    <w:rsid w:val="156A37AC"/>
    <w:rsid w:val="15753090"/>
    <w:rsid w:val="158F5AB7"/>
    <w:rsid w:val="15A47904"/>
    <w:rsid w:val="15BB367C"/>
    <w:rsid w:val="15DD0196"/>
    <w:rsid w:val="15E76BDF"/>
    <w:rsid w:val="15EE3DC0"/>
    <w:rsid w:val="15EF2903"/>
    <w:rsid w:val="15F50873"/>
    <w:rsid w:val="16075CA9"/>
    <w:rsid w:val="160B3A89"/>
    <w:rsid w:val="160D1304"/>
    <w:rsid w:val="161079AC"/>
    <w:rsid w:val="161978C0"/>
    <w:rsid w:val="161C2055"/>
    <w:rsid w:val="162B37DA"/>
    <w:rsid w:val="162D6610"/>
    <w:rsid w:val="16363602"/>
    <w:rsid w:val="16390B75"/>
    <w:rsid w:val="16440A8B"/>
    <w:rsid w:val="16450684"/>
    <w:rsid w:val="16655542"/>
    <w:rsid w:val="166E2DA6"/>
    <w:rsid w:val="16701FBD"/>
    <w:rsid w:val="169403CD"/>
    <w:rsid w:val="169B08E4"/>
    <w:rsid w:val="169E273E"/>
    <w:rsid w:val="169F7440"/>
    <w:rsid w:val="16A04A1D"/>
    <w:rsid w:val="16A53066"/>
    <w:rsid w:val="16A8481D"/>
    <w:rsid w:val="16AE612E"/>
    <w:rsid w:val="16C11E6C"/>
    <w:rsid w:val="16D24C70"/>
    <w:rsid w:val="16EF058F"/>
    <w:rsid w:val="16F90E86"/>
    <w:rsid w:val="17040E9F"/>
    <w:rsid w:val="17184721"/>
    <w:rsid w:val="17196FF1"/>
    <w:rsid w:val="1753330F"/>
    <w:rsid w:val="175E602D"/>
    <w:rsid w:val="175F65CB"/>
    <w:rsid w:val="17616DD0"/>
    <w:rsid w:val="17725DF9"/>
    <w:rsid w:val="17811962"/>
    <w:rsid w:val="17903674"/>
    <w:rsid w:val="17910A46"/>
    <w:rsid w:val="17912FA1"/>
    <w:rsid w:val="17A904D8"/>
    <w:rsid w:val="17AA20D5"/>
    <w:rsid w:val="17AD4DD1"/>
    <w:rsid w:val="17B11301"/>
    <w:rsid w:val="17CE3C19"/>
    <w:rsid w:val="17D0793C"/>
    <w:rsid w:val="17D1512E"/>
    <w:rsid w:val="17D94EBE"/>
    <w:rsid w:val="17F039E4"/>
    <w:rsid w:val="17FE153E"/>
    <w:rsid w:val="1803517A"/>
    <w:rsid w:val="180816D3"/>
    <w:rsid w:val="181B211E"/>
    <w:rsid w:val="181F6FE8"/>
    <w:rsid w:val="18222AEC"/>
    <w:rsid w:val="182556F0"/>
    <w:rsid w:val="18273421"/>
    <w:rsid w:val="18307BB6"/>
    <w:rsid w:val="183623A5"/>
    <w:rsid w:val="183B503C"/>
    <w:rsid w:val="18472C2D"/>
    <w:rsid w:val="18516D9C"/>
    <w:rsid w:val="185578A5"/>
    <w:rsid w:val="185970A7"/>
    <w:rsid w:val="185A6224"/>
    <w:rsid w:val="18617D13"/>
    <w:rsid w:val="1871536A"/>
    <w:rsid w:val="18792C1D"/>
    <w:rsid w:val="187C2350"/>
    <w:rsid w:val="188A01FA"/>
    <w:rsid w:val="188B7FB3"/>
    <w:rsid w:val="188D0829"/>
    <w:rsid w:val="188E302F"/>
    <w:rsid w:val="188F7855"/>
    <w:rsid w:val="18A46D5D"/>
    <w:rsid w:val="18B07663"/>
    <w:rsid w:val="18B7209B"/>
    <w:rsid w:val="18B829EE"/>
    <w:rsid w:val="18B932B7"/>
    <w:rsid w:val="18C060D5"/>
    <w:rsid w:val="18C863BC"/>
    <w:rsid w:val="18CC00F3"/>
    <w:rsid w:val="18D45C02"/>
    <w:rsid w:val="18D5165F"/>
    <w:rsid w:val="18E3421B"/>
    <w:rsid w:val="19117465"/>
    <w:rsid w:val="1926570D"/>
    <w:rsid w:val="19426F7A"/>
    <w:rsid w:val="19456767"/>
    <w:rsid w:val="194F45F1"/>
    <w:rsid w:val="19607496"/>
    <w:rsid w:val="19790106"/>
    <w:rsid w:val="197C51C9"/>
    <w:rsid w:val="197D2E10"/>
    <w:rsid w:val="19971506"/>
    <w:rsid w:val="19A56B25"/>
    <w:rsid w:val="19AC586B"/>
    <w:rsid w:val="19B17C61"/>
    <w:rsid w:val="19B655A7"/>
    <w:rsid w:val="19BC67E3"/>
    <w:rsid w:val="19BF46AC"/>
    <w:rsid w:val="19C067E6"/>
    <w:rsid w:val="19C12D10"/>
    <w:rsid w:val="19CF4DBD"/>
    <w:rsid w:val="19D440A9"/>
    <w:rsid w:val="19E7288A"/>
    <w:rsid w:val="19F776AB"/>
    <w:rsid w:val="1A023960"/>
    <w:rsid w:val="1A031203"/>
    <w:rsid w:val="1A0C41A7"/>
    <w:rsid w:val="1A0E37AD"/>
    <w:rsid w:val="1A101514"/>
    <w:rsid w:val="1A12264A"/>
    <w:rsid w:val="1A234327"/>
    <w:rsid w:val="1A253687"/>
    <w:rsid w:val="1A3164AA"/>
    <w:rsid w:val="1A323578"/>
    <w:rsid w:val="1A3876F1"/>
    <w:rsid w:val="1A4B5A7B"/>
    <w:rsid w:val="1A65375B"/>
    <w:rsid w:val="1A667FA4"/>
    <w:rsid w:val="1A68465B"/>
    <w:rsid w:val="1A6945A9"/>
    <w:rsid w:val="1A6C612B"/>
    <w:rsid w:val="1A7C5772"/>
    <w:rsid w:val="1A7E0088"/>
    <w:rsid w:val="1A880613"/>
    <w:rsid w:val="1A894655"/>
    <w:rsid w:val="1A9277DA"/>
    <w:rsid w:val="1AA875CD"/>
    <w:rsid w:val="1AB35601"/>
    <w:rsid w:val="1ABB746A"/>
    <w:rsid w:val="1AC07EC3"/>
    <w:rsid w:val="1AF074EF"/>
    <w:rsid w:val="1AFCCE84"/>
    <w:rsid w:val="1B027A39"/>
    <w:rsid w:val="1B115F0C"/>
    <w:rsid w:val="1B1B3952"/>
    <w:rsid w:val="1B1C30DC"/>
    <w:rsid w:val="1B200D91"/>
    <w:rsid w:val="1B221FDF"/>
    <w:rsid w:val="1B311DE4"/>
    <w:rsid w:val="1B416196"/>
    <w:rsid w:val="1B4B203A"/>
    <w:rsid w:val="1B575031"/>
    <w:rsid w:val="1B614D76"/>
    <w:rsid w:val="1B6A4B0F"/>
    <w:rsid w:val="1B7A36E6"/>
    <w:rsid w:val="1B7C27C3"/>
    <w:rsid w:val="1B8055B8"/>
    <w:rsid w:val="1B8566E1"/>
    <w:rsid w:val="1B8836C2"/>
    <w:rsid w:val="1B8B2098"/>
    <w:rsid w:val="1B8B7A33"/>
    <w:rsid w:val="1B95081B"/>
    <w:rsid w:val="1B97152D"/>
    <w:rsid w:val="1B9C4BFC"/>
    <w:rsid w:val="1BA675A2"/>
    <w:rsid w:val="1BAC71FA"/>
    <w:rsid w:val="1BC00424"/>
    <w:rsid w:val="1BC11C10"/>
    <w:rsid w:val="1BC54879"/>
    <w:rsid w:val="1BC6792A"/>
    <w:rsid w:val="1BCE7DA9"/>
    <w:rsid w:val="1BDB06F8"/>
    <w:rsid w:val="1BEA72C8"/>
    <w:rsid w:val="1BEB449D"/>
    <w:rsid w:val="1BEE4BFD"/>
    <w:rsid w:val="1BF25999"/>
    <w:rsid w:val="1C007710"/>
    <w:rsid w:val="1C03422F"/>
    <w:rsid w:val="1C0A0D81"/>
    <w:rsid w:val="1C0E5168"/>
    <w:rsid w:val="1C157724"/>
    <w:rsid w:val="1C1A0394"/>
    <w:rsid w:val="1C2C6C27"/>
    <w:rsid w:val="1C306167"/>
    <w:rsid w:val="1C3C0F74"/>
    <w:rsid w:val="1C435B8C"/>
    <w:rsid w:val="1C437E4B"/>
    <w:rsid w:val="1C46682F"/>
    <w:rsid w:val="1C55203B"/>
    <w:rsid w:val="1C677F3A"/>
    <w:rsid w:val="1C713EEE"/>
    <w:rsid w:val="1C7561D3"/>
    <w:rsid w:val="1C790CFE"/>
    <w:rsid w:val="1C7C3819"/>
    <w:rsid w:val="1C825426"/>
    <w:rsid w:val="1C9041E0"/>
    <w:rsid w:val="1C932C0D"/>
    <w:rsid w:val="1C9431DD"/>
    <w:rsid w:val="1C946D8C"/>
    <w:rsid w:val="1C95739F"/>
    <w:rsid w:val="1C9F7F1B"/>
    <w:rsid w:val="1CA072FA"/>
    <w:rsid w:val="1CB41A3E"/>
    <w:rsid w:val="1CC0590B"/>
    <w:rsid w:val="1CC50077"/>
    <w:rsid w:val="1CCD35F9"/>
    <w:rsid w:val="1CD47D33"/>
    <w:rsid w:val="1CDC173F"/>
    <w:rsid w:val="1CF0402E"/>
    <w:rsid w:val="1CFE057E"/>
    <w:rsid w:val="1CFF16A6"/>
    <w:rsid w:val="1D0940BF"/>
    <w:rsid w:val="1D0F0E70"/>
    <w:rsid w:val="1D1416FE"/>
    <w:rsid w:val="1D161215"/>
    <w:rsid w:val="1D23142A"/>
    <w:rsid w:val="1D326E84"/>
    <w:rsid w:val="1D40118B"/>
    <w:rsid w:val="1D4547F4"/>
    <w:rsid w:val="1D530371"/>
    <w:rsid w:val="1D5C57D7"/>
    <w:rsid w:val="1D5E09B8"/>
    <w:rsid w:val="1D621511"/>
    <w:rsid w:val="1D633EFB"/>
    <w:rsid w:val="1D656EBD"/>
    <w:rsid w:val="1D6A3F32"/>
    <w:rsid w:val="1D7224E0"/>
    <w:rsid w:val="1D73348C"/>
    <w:rsid w:val="1D760143"/>
    <w:rsid w:val="1D90323F"/>
    <w:rsid w:val="1D952B79"/>
    <w:rsid w:val="1DAB4F31"/>
    <w:rsid w:val="1DC17372"/>
    <w:rsid w:val="1DC17993"/>
    <w:rsid w:val="1DD75362"/>
    <w:rsid w:val="1DD83974"/>
    <w:rsid w:val="1DE67057"/>
    <w:rsid w:val="1DF34624"/>
    <w:rsid w:val="1E0D0366"/>
    <w:rsid w:val="1E0D422B"/>
    <w:rsid w:val="1E0F05B2"/>
    <w:rsid w:val="1E1C0B2C"/>
    <w:rsid w:val="1E1C58A4"/>
    <w:rsid w:val="1E222514"/>
    <w:rsid w:val="1E284B5C"/>
    <w:rsid w:val="1E28611C"/>
    <w:rsid w:val="1E4D549A"/>
    <w:rsid w:val="1E5245B8"/>
    <w:rsid w:val="1E582865"/>
    <w:rsid w:val="1E5929CB"/>
    <w:rsid w:val="1E63395C"/>
    <w:rsid w:val="1E694CCB"/>
    <w:rsid w:val="1E7161C2"/>
    <w:rsid w:val="1E735780"/>
    <w:rsid w:val="1E7502F8"/>
    <w:rsid w:val="1E785E35"/>
    <w:rsid w:val="1E8503A6"/>
    <w:rsid w:val="1EAA1F12"/>
    <w:rsid w:val="1EC90036"/>
    <w:rsid w:val="1ECB2682"/>
    <w:rsid w:val="1EDD7636"/>
    <w:rsid w:val="1EE077A6"/>
    <w:rsid w:val="1EEC441C"/>
    <w:rsid w:val="1EF20C3A"/>
    <w:rsid w:val="1EFC5693"/>
    <w:rsid w:val="1EFD325C"/>
    <w:rsid w:val="1F010152"/>
    <w:rsid w:val="1F075C07"/>
    <w:rsid w:val="1F0C0EE7"/>
    <w:rsid w:val="1F106D91"/>
    <w:rsid w:val="1F112CCB"/>
    <w:rsid w:val="1F1203E5"/>
    <w:rsid w:val="1F1222E2"/>
    <w:rsid w:val="1F13779D"/>
    <w:rsid w:val="1F2650D5"/>
    <w:rsid w:val="1F3B3D93"/>
    <w:rsid w:val="1F59274B"/>
    <w:rsid w:val="1F5C1592"/>
    <w:rsid w:val="1F6F4492"/>
    <w:rsid w:val="1F771585"/>
    <w:rsid w:val="1F860DBF"/>
    <w:rsid w:val="1F862D6E"/>
    <w:rsid w:val="1F876912"/>
    <w:rsid w:val="1F8A05AD"/>
    <w:rsid w:val="1F8A2FBD"/>
    <w:rsid w:val="1F94396D"/>
    <w:rsid w:val="1F9F694E"/>
    <w:rsid w:val="1FAE3A9A"/>
    <w:rsid w:val="1FAF7EBD"/>
    <w:rsid w:val="1FB7576C"/>
    <w:rsid w:val="1FBC1A2A"/>
    <w:rsid w:val="1FC92B2E"/>
    <w:rsid w:val="1FCA7D4D"/>
    <w:rsid w:val="1FD67C23"/>
    <w:rsid w:val="1FDB38BC"/>
    <w:rsid w:val="1FDB7849"/>
    <w:rsid w:val="1FDC11D7"/>
    <w:rsid w:val="1FE50F76"/>
    <w:rsid w:val="1FF36504"/>
    <w:rsid w:val="1FF407A2"/>
    <w:rsid w:val="1FFF2AC2"/>
    <w:rsid w:val="2002060C"/>
    <w:rsid w:val="202A68A9"/>
    <w:rsid w:val="20430479"/>
    <w:rsid w:val="2046495E"/>
    <w:rsid w:val="205078F0"/>
    <w:rsid w:val="20531C82"/>
    <w:rsid w:val="205375A1"/>
    <w:rsid w:val="205E795E"/>
    <w:rsid w:val="207D0F29"/>
    <w:rsid w:val="208F7E20"/>
    <w:rsid w:val="20910A4D"/>
    <w:rsid w:val="20915ABE"/>
    <w:rsid w:val="20A5710E"/>
    <w:rsid w:val="20DF0209"/>
    <w:rsid w:val="20E10951"/>
    <w:rsid w:val="20F64487"/>
    <w:rsid w:val="20FD25CE"/>
    <w:rsid w:val="20FF3597"/>
    <w:rsid w:val="2107459E"/>
    <w:rsid w:val="210C0A43"/>
    <w:rsid w:val="2116332C"/>
    <w:rsid w:val="21473898"/>
    <w:rsid w:val="215232E0"/>
    <w:rsid w:val="21537B73"/>
    <w:rsid w:val="21542A05"/>
    <w:rsid w:val="21547C84"/>
    <w:rsid w:val="2168204F"/>
    <w:rsid w:val="21716FBC"/>
    <w:rsid w:val="21782998"/>
    <w:rsid w:val="21857C99"/>
    <w:rsid w:val="21885FEE"/>
    <w:rsid w:val="218C1641"/>
    <w:rsid w:val="218E626C"/>
    <w:rsid w:val="21957E71"/>
    <w:rsid w:val="21AC4B89"/>
    <w:rsid w:val="21AE0A93"/>
    <w:rsid w:val="21AE256B"/>
    <w:rsid w:val="21B55F60"/>
    <w:rsid w:val="21C1787C"/>
    <w:rsid w:val="21C27920"/>
    <w:rsid w:val="21C71CAB"/>
    <w:rsid w:val="21C72C7E"/>
    <w:rsid w:val="21D10D13"/>
    <w:rsid w:val="21D4717D"/>
    <w:rsid w:val="21DA39D6"/>
    <w:rsid w:val="21E56321"/>
    <w:rsid w:val="21E6224B"/>
    <w:rsid w:val="21F46E43"/>
    <w:rsid w:val="21FC2516"/>
    <w:rsid w:val="22093D1F"/>
    <w:rsid w:val="220E0C48"/>
    <w:rsid w:val="22211FBE"/>
    <w:rsid w:val="222A64A6"/>
    <w:rsid w:val="222C25AD"/>
    <w:rsid w:val="22405225"/>
    <w:rsid w:val="22430D6E"/>
    <w:rsid w:val="22604749"/>
    <w:rsid w:val="22634FCB"/>
    <w:rsid w:val="226F4930"/>
    <w:rsid w:val="227B2CEE"/>
    <w:rsid w:val="227B6E0D"/>
    <w:rsid w:val="229B2936"/>
    <w:rsid w:val="22AC2B06"/>
    <w:rsid w:val="22B0644C"/>
    <w:rsid w:val="22B20C32"/>
    <w:rsid w:val="22B23214"/>
    <w:rsid w:val="22B715F4"/>
    <w:rsid w:val="22BC016C"/>
    <w:rsid w:val="22BF0ACB"/>
    <w:rsid w:val="22C61E41"/>
    <w:rsid w:val="22C64B17"/>
    <w:rsid w:val="22D10BCE"/>
    <w:rsid w:val="22DD299C"/>
    <w:rsid w:val="22E85034"/>
    <w:rsid w:val="22EB3283"/>
    <w:rsid w:val="22FC1CB0"/>
    <w:rsid w:val="22FD6981"/>
    <w:rsid w:val="23051A35"/>
    <w:rsid w:val="23167BB9"/>
    <w:rsid w:val="23181E5F"/>
    <w:rsid w:val="231837B7"/>
    <w:rsid w:val="231A0330"/>
    <w:rsid w:val="231A537A"/>
    <w:rsid w:val="23210B04"/>
    <w:rsid w:val="23266890"/>
    <w:rsid w:val="2329459C"/>
    <w:rsid w:val="232B2A19"/>
    <w:rsid w:val="23340F26"/>
    <w:rsid w:val="23346913"/>
    <w:rsid w:val="234D79C0"/>
    <w:rsid w:val="236543C7"/>
    <w:rsid w:val="23666135"/>
    <w:rsid w:val="23720662"/>
    <w:rsid w:val="23721E73"/>
    <w:rsid w:val="23796765"/>
    <w:rsid w:val="237A0E36"/>
    <w:rsid w:val="238835C7"/>
    <w:rsid w:val="2395341D"/>
    <w:rsid w:val="23962D21"/>
    <w:rsid w:val="23973DA8"/>
    <w:rsid w:val="23993C45"/>
    <w:rsid w:val="23A31DD6"/>
    <w:rsid w:val="23AE4F70"/>
    <w:rsid w:val="23AF466A"/>
    <w:rsid w:val="23BB3937"/>
    <w:rsid w:val="23CF34D9"/>
    <w:rsid w:val="23DA1DEE"/>
    <w:rsid w:val="23DC65EC"/>
    <w:rsid w:val="23E54A94"/>
    <w:rsid w:val="23F3748B"/>
    <w:rsid w:val="23FC2AC0"/>
    <w:rsid w:val="24004BC3"/>
    <w:rsid w:val="240207FE"/>
    <w:rsid w:val="240F2705"/>
    <w:rsid w:val="240F5A90"/>
    <w:rsid w:val="241D6B69"/>
    <w:rsid w:val="242E5A0E"/>
    <w:rsid w:val="242E7574"/>
    <w:rsid w:val="243F6B42"/>
    <w:rsid w:val="244350AC"/>
    <w:rsid w:val="2454068C"/>
    <w:rsid w:val="24663250"/>
    <w:rsid w:val="246D1F75"/>
    <w:rsid w:val="24716F59"/>
    <w:rsid w:val="24726CD7"/>
    <w:rsid w:val="2476660B"/>
    <w:rsid w:val="247668B5"/>
    <w:rsid w:val="247E7FE5"/>
    <w:rsid w:val="24861E7F"/>
    <w:rsid w:val="248F175F"/>
    <w:rsid w:val="24911794"/>
    <w:rsid w:val="249B120C"/>
    <w:rsid w:val="24AB6618"/>
    <w:rsid w:val="24BE4FF0"/>
    <w:rsid w:val="24C12422"/>
    <w:rsid w:val="24C31BC6"/>
    <w:rsid w:val="24CA0A9E"/>
    <w:rsid w:val="24CB4DBC"/>
    <w:rsid w:val="24D362DB"/>
    <w:rsid w:val="24D829D3"/>
    <w:rsid w:val="24D91BB8"/>
    <w:rsid w:val="24E66FF4"/>
    <w:rsid w:val="24E95EFE"/>
    <w:rsid w:val="24EA016F"/>
    <w:rsid w:val="24F95443"/>
    <w:rsid w:val="250227D3"/>
    <w:rsid w:val="250C3425"/>
    <w:rsid w:val="251965AC"/>
    <w:rsid w:val="251A3D7C"/>
    <w:rsid w:val="25213864"/>
    <w:rsid w:val="252331E0"/>
    <w:rsid w:val="25267489"/>
    <w:rsid w:val="252B0171"/>
    <w:rsid w:val="253162C8"/>
    <w:rsid w:val="253C2D54"/>
    <w:rsid w:val="254528DA"/>
    <w:rsid w:val="255C2FD1"/>
    <w:rsid w:val="255D2329"/>
    <w:rsid w:val="25714FA0"/>
    <w:rsid w:val="257B312A"/>
    <w:rsid w:val="25934681"/>
    <w:rsid w:val="25955C4B"/>
    <w:rsid w:val="259D1BFF"/>
    <w:rsid w:val="25A05C99"/>
    <w:rsid w:val="25A615A5"/>
    <w:rsid w:val="25AF36A4"/>
    <w:rsid w:val="25B42E06"/>
    <w:rsid w:val="25B95DCC"/>
    <w:rsid w:val="25CA6A8F"/>
    <w:rsid w:val="25CB40C4"/>
    <w:rsid w:val="25D45BF5"/>
    <w:rsid w:val="25D715FC"/>
    <w:rsid w:val="25D810CE"/>
    <w:rsid w:val="25E93C28"/>
    <w:rsid w:val="25EA0A94"/>
    <w:rsid w:val="25EB14F2"/>
    <w:rsid w:val="25ED20A4"/>
    <w:rsid w:val="260064A3"/>
    <w:rsid w:val="260701BD"/>
    <w:rsid w:val="260B72FA"/>
    <w:rsid w:val="260E5FAE"/>
    <w:rsid w:val="26244E42"/>
    <w:rsid w:val="262921CB"/>
    <w:rsid w:val="262B65FF"/>
    <w:rsid w:val="263F6B28"/>
    <w:rsid w:val="26596F0A"/>
    <w:rsid w:val="265B79A2"/>
    <w:rsid w:val="265C1063"/>
    <w:rsid w:val="267311EF"/>
    <w:rsid w:val="26755E9F"/>
    <w:rsid w:val="269B2E28"/>
    <w:rsid w:val="26AE417F"/>
    <w:rsid w:val="26B41083"/>
    <w:rsid w:val="26BB3D17"/>
    <w:rsid w:val="26BD154C"/>
    <w:rsid w:val="26C01EE7"/>
    <w:rsid w:val="26CD7FA5"/>
    <w:rsid w:val="26D070BE"/>
    <w:rsid w:val="26E478F5"/>
    <w:rsid w:val="26FD35F3"/>
    <w:rsid w:val="26FE36BB"/>
    <w:rsid w:val="271F65FD"/>
    <w:rsid w:val="2722433E"/>
    <w:rsid w:val="272535A2"/>
    <w:rsid w:val="27356FAA"/>
    <w:rsid w:val="27443EAE"/>
    <w:rsid w:val="2749444F"/>
    <w:rsid w:val="27556D65"/>
    <w:rsid w:val="27704171"/>
    <w:rsid w:val="27750532"/>
    <w:rsid w:val="277C5DAB"/>
    <w:rsid w:val="277D7F08"/>
    <w:rsid w:val="277F1BA7"/>
    <w:rsid w:val="2781743B"/>
    <w:rsid w:val="278418F3"/>
    <w:rsid w:val="278511D3"/>
    <w:rsid w:val="27C178A0"/>
    <w:rsid w:val="27C848CC"/>
    <w:rsid w:val="27CD7781"/>
    <w:rsid w:val="27D25AFE"/>
    <w:rsid w:val="280E416E"/>
    <w:rsid w:val="28132C9F"/>
    <w:rsid w:val="281C250A"/>
    <w:rsid w:val="28280485"/>
    <w:rsid w:val="282B510D"/>
    <w:rsid w:val="28397BFB"/>
    <w:rsid w:val="283B6718"/>
    <w:rsid w:val="283C73CC"/>
    <w:rsid w:val="284F2C41"/>
    <w:rsid w:val="28561F89"/>
    <w:rsid w:val="285775CD"/>
    <w:rsid w:val="286817DF"/>
    <w:rsid w:val="28787382"/>
    <w:rsid w:val="2888244C"/>
    <w:rsid w:val="288C60B4"/>
    <w:rsid w:val="288D13FF"/>
    <w:rsid w:val="289D7BC0"/>
    <w:rsid w:val="28A1453D"/>
    <w:rsid w:val="28AF6059"/>
    <w:rsid w:val="28B02979"/>
    <w:rsid w:val="28B27A8F"/>
    <w:rsid w:val="28B3058B"/>
    <w:rsid w:val="28B66B9D"/>
    <w:rsid w:val="28C3482D"/>
    <w:rsid w:val="28C6645D"/>
    <w:rsid w:val="28D7556A"/>
    <w:rsid w:val="28E55011"/>
    <w:rsid w:val="28ED4661"/>
    <w:rsid w:val="28F35B3E"/>
    <w:rsid w:val="290B737F"/>
    <w:rsid w:val="290C7500"/>
    <w:rsid w:val="29141945"/>
    <w:rsid w:val="291F2660"/>
    <w:rsid w:val="29221F6D"/>
    <w:rsid w:val="293B7E6B"/>
    <w:rsid w:val="2942249F"/>
    <w:rsid w:val="295074E3"/>
    <w:rsid w:val="29526B63"/>
    <w:rsid w:val="2953624D"/>
    <w:rsid w:val="29636136"/>
    <w:rsid w:val="296427E9"/>
    <w:rsid w:val="297B2A6D"/>
    <w:rsid w:val="297E7EE7"/>
    <w:rsid w:val="297F4992"/>
    <w:rsid w:val="29833D94"/>
    <w:rsid w:val="29861E96"/>
    <w:rsid w:val="29873A4E"/>
    <w:rsid w:val="299818E5"/>
    <w:rsid w:val="299846FD"/>
    <w:rsid w:val="299D2CA8"/>
    <w:rsid w:val="299F33E3"/>
    <w:rsid w:val="29A125B6"/>
    <w:rsid w:val="29AB11AE"/>
    <w:rsid w:val="29B9226C"/>
    <w:rsid w:val="29BC05EE"/>
    <w:rsid w:val="29CA05BE"/>
    <w:rsid w:val="29CD1CEF"/>
    <w:rsid w:val="29E216F6"/>
    <w:rsid w:val="29E36BF2"/>
    <w:rsid w:val="29E67207"/>
    <w:rsid w:val="29EA3060"/>
    <w:rsid w:val="29EC3CA3"/>
    <w:rsid w:val="29ED79EC"/>
    <w:rsid w:val="29F845B0"/>
    <w:rsid w:val="29F85311"/>
    <w:rsid w:val="2A0E7A22"/>
    <w:rsid w:val="2A236D44"/>
    <w:rsid w:val="2A291AFD"/>
    <w:rsid w:val="2A3133EB"/>
    <w:rsid w:val="2A363027"/>
    <w:rsid w:val="2A3E02A8"/>
    <w:rsid w:val="2A405C86"/>
    <w:rsid w:val="2A4A0029"/>
    <w:rsid w:val="2A652995"/>
    <w:rsid w:val="2A73552B"/>
    <w:rsid w:val="2A7C22F4"/>
    <w:rsid w:val="2A8B177A"/>
    <w:rsid w:val="2ABE0BD0"/>
    <w:rsid w:val="2AD61C6F"/>
    <w:rsid w:val="2AD92992"/>
    <w:rsid w:val="2AE4685D"/>
    <w:rsid w:val="2AFA48FA"/>
    <w:rsid w:val="2AFB1720"/>
    <w:rsid w:val="2AFB7818"/>
    <w:rsid w:val="2B042DA8"/>
    <w:rsid w:val="2B0D460A"/>
    <w:rsid w:val="2B15243E"/>
    <w:rsid w:val="2B177E0D"/>
    <w:rsid w:val="2B182F57"/>
    <w:rsid w:val="2B1A3037"/>
    <w:rsid w:val="2B200722"/>
    <w:rsid w:val="2B21078A"/>
    <w:rsid w:val="2B243A53"/>
    <w:rsid w:val="2B265382"/>
    <w:rsid w:val="2B5B7CDC"/>
    <w:rsid w:val="2B5F2737"/>
    <w:rsid w:val="2B6C523B"/>
    <w:rsid w:val="2B7F4B57"/>
    <w:rsid w:val="2B8A549B"/>
    <w:rsid w:val="2B8B7EE1"/>
    <w:rsid w:val="2B95480C"/>
    <w:rsid w:val="2B98172E"/>
    <w:rsid w:val="2B9A6DEB"/>
    <w:rsid w:val="2B9E7263"/>
    <w:rsid w:val="2BAC2602"/>
    <w:rsid w:val="2BBA772F"/>
    <w:rsid w:val="2BBC30A2"/>
    <w:rsid w:val="2BBD4124"/>
    <w:rsid w:val="2BBE7ED2"/>
    <w:rsid w:val="2BC23C9D"/>
    <w:rsid w:val="2BCD5D5D"/>
    <w:rsid w:val="2BDB64D8"/>
    <w:rsid w:val="2BE21B72"/>
    <w:rsid w:val="2BE50BE8"/>
    <w:rsid w:val="2BEB5EDF"/>
    <w:rsid w:val="2BED6196"/>
    <w:rsid w:val="2BED77E6"/>
    <w:rsid w:val="2BF46F81"/>
    <w:rsid w:val="2BF51F70"/>
    <w:rsid w:val="2BF75F4B"/>
    <w:rsid w:val="2C081EDE"/>
    <w:rsid w:val="2C097D67"/>
    <w:rsid w:val="2C0D57A2"/>
    <w:rsid w:val="2C1344E2"/>
    <w:rsid w:val="2C213B5B"/>
    <w:rsid w:val="2C214BD6"/>
    <w:rsid w:val="2C300538"/>
    <w:rsid w:val="2C3471F0"/>
    <w:rsid w:val="2C365279"/>
    <w:rsid w:val="2C3D219C"/>
    <w:rsid w:val="2C3F589F"/>
    <w:rsid w:val="2C4003E4"/>
    <w:rsid w:val="2C467C6C"/>
    <w:rsid w:val="2C532CA1"/>
    <w:rsid w:val="2C545657"/>
    <w:rsid w:val="2C5B6AD9"/>
    <w:rsid w:val="2C7B09DD"/>
    <w:rsid w:val="2C7D1E77"/>
    <w:rsid w:val="2C810E7E"/>
    <w:rsid w:val="2C815931"/>
    <w:rsid w:val="2C8C2289"/>
    <w:rsid w:val="2C8E2528"/>
    <w:rsid w:val="2CAF4AAB"/>
    <w:rsid w:val="2CAF5FF3"/>
    <w:rsid w:val="2CC054D5"/>
    <w:rsid w:val="2CC151A1"/>
    <w:rsid w:val="2CC6160A"/>
    <w:rsid w:val="2CDD7B92"/>
    <w:rsid w:val="2CDE7BD2"/>
    <w:rsid w:val="2CE91410"/>
    <w:rsid w:val="2CF462DD"/>
    <w:rsid w:val="2CF51618"/>
    <w:rsid w:val="2D06623B"/>
    <w:rsid w:val="2D16233C"/>
    <w:rsid w:val="2D172AA7"/>
    <w:rsid w:val="2D2B50C2"/>
    <w:rsid w:val="2D3C4104"/>
    <w:rsid w:val="2D3C6785"/>
    <w:rsid w:val="2D47218F"/>
    <w:rsid w:val="2D4B524D"/>
    <w:rsid w:val="2D4F5DB0"/>
    <w:rsid w:val="2D5C192B"/>
    <w:rsid w:val="2D613D2F"/>
    <w:rsid w:val="2D807F6E"/>
    <w:rsid w:val="2D873CD1"/>
    <w:rsid w:val="2DAC1607"/>
    <w:rsid w:val="2DC249DE"/>
    <w:rsid w:val="2DC7711C"/>
    <w:rsid w:val="2DCD6B56"/>
    <w:rsid w:val="2DCF7B52"/>
    <w:rsid w:val="2DE319B4"/>
    <w:rsid w:val="2DF836D7"/>
    <w:rsid w:val="2DF8435C"/>
    <w:rsid w:val="2DFC4CF3"/>
    <w:rsid w:val="2E0200F7"/>
    <w:rsid w:val="2E066765"/>
    <w:rsid w:val="2E13539E"/>
    <w:rsid w:val="2E1F1B0C"/>
    <w:rsid w:val="2E215092"/>
    <w:rsid w:val="2E225590"/>
    <w:rsid w:val="2E2560D2"/>
    <w:rsid w:val="2E422681"/>
    <w:rsid w:val="2E501CA3"/>
    <w:rsid w:val="2E5471A0"/>
    <w:rsid w:val="2E561FA9"/>
    <w:rsid w:val="2E584C4F"/>
    <w:rsid w:val="2E5F2740"/>
    <w:rsid w:val="2E6709A6"/>
    <w:rsid w:val="2E722A09"/>
    <w:rsid w:val="2E735251"/>
    <w:rsid w:val="2E74297F"/>
    <w:rsid w:val="2E7C7C74"/>
    <w:rsid w:val="2E875FDE"/>
    <w:rsid w:val="2E8A13D3"/>
    <w:rsid w:val="2E9A7A5C"/>
    <w:rsid w:val="2EAD25DC"/>
    <w:rsid w:val="2EB64E82"/>
    <w:rsid w:val="2ECF7D46"/>
    <w:rsid w:val="2ED21B37"/>
    <w:rsid w:val="2EED5CE0"/>
    <w:rsid w:val="2EF80A8D"/>
    <w:rsid w:val="2F070398"/>
    <w:rsid w:val="2F113E3C"/>
    <w:rsid w:val="2F1207AB"/>
    <w:rsid w:val="2F2A685D"/>
    <w:rsid w:val="2F315E34"/>
    <w:rsid w:val="2F476A5B"/>
    <w:rsid w:val="2F5A69A7"/>
    <w:rsid w:val="2F5B6FB6"/>
    <w:rsid w:val="2F6262A6"/>
    <w:rsid w:val="2F6353F8"/>
    <w:rsid w:val="2F6A2F88"/>
    <w:rsid w:val="2F7A4810"/>
    <w:rsid w:val="2F8659AA"/>
    <w:rsid w:val="2F8A25F6"/>
    <w:rsid w:val="2F9300C6"/>
    <w:rsid w:val="2F943474"/>
    <w:rsid w:val="2F960DD5"/>
    <w:rsid w:val="2F9727D4"/>
    <w:rsid w:val="2F9A7E12"/>
    <w:rsid w:val="2FB76E98"/>
    <w:rsid w:val="2FBA5F90"/>
    <w:rsid w:val="2FBB33F6"/>
    <w:rsid w:val="2FBD7245"/>
    <w:rsid w:val="2FBE63C2"/>
    <w:rsid w:val="2FC41562"/>
    <w:rsid w:val="2FEC3F19"/>
    <w:rsid w:val="2FFE1FB8"/>
    <w:rsid w:val="30010BB5"/>
    <w:rsid w:val="30105834"/>
    <w:rsid w:val="302551B8"/>
    <w:rsid w:val="30270F4F"/>
    <w:rsid w:val="30330666"/>
    <w:rsid w:val="30444EF3"/>
    <w:rsid w:val="30516FC7"/>
    <w:rsid w:val="30547E45"/>
    <w:rsid w:val="30551E44"/>
    <w:rsid w:val="305B439E"/>
    <w:rsid w:val="30615600"/>
    <w:rsid w:val="306C3177"/>
    <w:rsid w:val="30790F38"/>
    <w:rsid w:val="307C5710"/>
    <w:rsid w:val="30811BC3"/>
    <w:rsid w:val="308B1617"/>
    <w:rsid w:val="309345BC"/>
    <w:rsid w:val="30990DA3"/>
    <w:rsid w:val="309C0D85"/>
    <w:rsid w:val="30A06B27"/>
    <w:rsid w:val="30A8018F"/>
    <w:rsid w:val="30AC55CE"/>
    <w:rsid w:val="30AD0EEF"/>
    <w:rsid w:val="30AE4995"/>
    <w:rsid w:val="30C43EDE"/>
    <w:rsid w:val="30CA2D8D"/>
    <w:rsid w:val="30EC4085"/>
    <w:rsid w:val="30ED3ACA"/>
    <w:rsid w:val="30F60FEE"/>
    <w:rsid w:val="30F6684E"/>
    <w:rsid w:val="30FE61AD"/>
    <w:rsid w:val="31054BF1"/>
    <w:rsid w:val="31122ADF"/>
    <w:rsid w:val="312237FB"/>
    <w:rsid w:val="314679FC"/>
    <w:rsid w:val="31493B3B"/>
    <w:rsid w:val="31496359"/>
    <w:rsid w:val="3152439F"/>
    <w:rsid w:val="317848A3"/>
    <w:rsid w:val="317E238F"/>
    <w:rsid w:val="319537DE"/>
    <w:rsid w:val="31C26A9A"/>
    <w:rsid w:val="31CC5122"/>
    <w:rsid w:val="31D22BF7"/>
    <w:rsid w:val="31D6001F"/>
    <w:rsid w:val="31D62A2C"/>
    <w:rsid w:val="31E51BE5"/>
    <w:rsid w:val="31EB70F5"/>
    <w:rsid w:val="31EC535C"/>
    <w:rsid w:val="31EE5218"/>
    <w:rsid w:val="31F20A2C"/>
    <w:rsid w:val="32007C3F"/>
    <w:rsid w:val="32151E8D"/>
    <w:rsid w:val="32360564"/>
    <w:rsid w:val="32384C30"/>
    <w:rsid w:val="32405DAA"/>
    <w:rsid w:val="324329A2"/>
    <w:rsid w:val="324B2CE0"/>
    <w:rsid w:val="325F3761"/>
    <w:rsid w:val="326B3AB5"/>
    <w:rsid w:val="327A6038"/>
    <w:rsid w:val="327D3D1F"/>
    <w:rsid w:val="32923853"/>
    <w:rsid w:val="32923FD0"/>
    <w:rsid w:val="329A0342"/>
    <w:rsid w:val="32A01F86"/>
    <w:rsid w:val="32AF43FE"/>
    <w:rsid w:val="32B85FA3"/>
    <w:rsid w:val="32B90308"/>
    <w:rsid w:val="32C47570"/>
    <w:rsid w:val="32C57A40"/>
    <w:rsid w:val="32CB3210"/>
    <w:rsid w:val="32D354AB"/>
    <w:rsid w:val="32D831C8"/>
    <w:rsid w:val="32E13B9D"/>
    <w:rsid w:val="32E167FA"/>
    <w:rsid w:val="32E65CF0"/>
    <w:rsid w:val="32EE16AD"/>
    <w:rsid w:val="32F26D9C"/>
    <w:rsid w:val="32F27700"/>
    <w:rsid w:val="32F412EA"/>
    <w:rsid w:val="33030E11"/>
    <w:rsid w:val="3308498A"/>
    <w:rsid w:val="331F0C62"/>
    <w:rsid w:val="333316F6"/>
    <w:rsid w:val="33390CE6"/>
    <w:rsid w:val="3343323A"/>
    <w:rsid w:val="33525F28"/>
    <w:rsid w:val="3364747B"/>
    <w:rsid w:val="3367780E"/>
    <w:rsid w:val="336D06FD"/>
    <w:rsid w:val="33776DDB"/>
    <w:rsid w:val="337A4BB0"/>
    <w:rsid w:val="33865271"/>
    <w:rsid w:val="338C3ACE"/>
    <w:rsid w:val="33927A0D"/>
    <w:rsid w:val="3393110B"/>
    <w:rsid w:val="33B6040C"/>
    <w:rsid w:val="33B84313"/>
    <w:rsid w:val="33CE496B"/>
    <w:rsid w:val="33D4671F"/>
    <w:rsid w:val="33DE7329"/>
    <w:rsid w:val="33DE7F8F"/>
    <w:rsid w:val="33E771D5"/>
    <w:rsid w:val="33F50136"/>
    <w:rsid w:val="34042A94"/>
    <w:rsid w:val="34165344"/>
    <w:rsid w:val="341E42B6"/>
    <w:rsid w:val="342335A1"/>
    <w:rsid w:val="34236CA7"/>
    <w:rsid w:val="34240915"/>
    <w:rsid w:val="342763E4"/>
    <w:rsid w:val="343431A2"/>
    <w:rsid w:val="343A6FCE"/>
    <w:rsid w:val="34483F34"/>
    <w:rsid w:val="345433CB"/>
    <w:rsid w:val="34584EE0"/>
    <w:rsid w:val="345E1252"/>
    <w:rsid w:val="345E259C"/>
    <w:rsid w:val="34612CEE"/>
    <w:rsid w:val="34627D26"/>
    <w:rsid w:val="346653C8"/>
    <w:rsid w:val="34696053"/>
    <w:rsid w:val="346C31E5"/>
    <w:rsid w:val="347E673D"/>
    <w:rsid w:val="348A618A"/>
    <w:rsid w:val="34920D30"/>
    <w:rsid w:val="349E3C49"/>
    <w:rsid w:val="349E58DD"/>
    <w:rsid w:val="34A21E76"/>
    <w:rsid w:val="34A9744C"/>
    <w:rsid w:val="34B21432"/>
    <w:rsid w:val="34B5569E"/>
    <w:rsid w:val="34B80DC8"/>
    <w:rsid w:val="34BC34C3"/>
    <w:rsid w:val="34E2741A"/>
    <w:rsid w:val="34E73B9B"/>
    <w:rsid w:val="34E91AAE"/>
    <w:rsid w:val="34F50059"/>
    <w:rsid w:val="34FF5DED"/>
    <w:rsid w:val="35072764"/>
    <w:rsid w:val="350A3ECD"/>
    <w:rsid w:val="350C3B9D"/>
    <w:rsid w:val="350E49A6"/>
    <w:rsid w:val="3516638C"/>
    <w:rsid w:val="35281918"/>
    <w:rsid w:val="35393C1A"/>
    <w:rsid w:val="354525F1"/>
    <w:rsid w:val="3549460F"/>
    <w:rsid w:val="355B428D"/>
    <w:rsid w:val="355D7F50"/>
    <w:rsid w:val="35635697"/>
    <w:rsid w:val="356527A1"/>
    <w:rsid w:val="356722ED"/>
    <w:rsid w:val="35721ADF"/>
    <w:rsid w:val="357737D2"/>
    <w:rsid w:val="35790F8A"/>
    <w:rsid w:val="357E39A6"/>
    <w:rsid w:val="35887AF3"/>
    <w:rsid w:val="358966B4"/>
    <w:rsid w:val="358B0DFE"/>
    <w:rsid w:val="35970D27"/>
    <w:rsid w:val="35996DF5"/>
    <w:rsid w:val="35A125E1"/>
    <w:rsid w:val="35A23325"/>
    <w:rsid w:val="35B33258"/>
    <w:rsid w:val="35BE5DA6"/>
    <w:rsid w:val="35C061BA"/>
    <w:rsid w:val="35CD0FCD"/>
    <w:rsid w:val="35E13C34"/>
    <w:rsid w:val="36091BA0"/>
    <w:rsid w:val="362809BF"/>
    <w:rsid w:val="362953B3"/>
    <w:rsid w:val="364E7E2B"/>
    <w:rsid w:val="36511C7B"/>
    <w:rsid w:val="36571E51"/>
    <w:rsid w:val="36660D3A"/>
    <w:rsid w:val="366802CE"/>
    <w:rsid w:val="367758EE"/>
    <w:rsid w:val="367B3725"/>
    <w:rsid w:val="367B46E4"/>
    <w:rsid w:val="36874469"/>
    <w:rsid w:val="368A539C"/>
    <w:rsid w:val="368A67B1"/>
    <w:rsid w:val="368B3660"/>
    <w:rsid w:val="368B62B6"/>
    <w:rsid w:val="369969F4"/>
    <w:rsid w:val="36A94924"/>
    <w:rsid w:val="36B202F7"/>
    <w:rsid w:val="36BB4418"/>
    <w:rsid w:val="36D65407"/>
    <w:rsid w:val="36DD519F"/>
    <w:rsid w:val="36E01D3D"/>
    <w:rsid w:val="36E24D0E"/>
    <w:rsid w:val="37013693"/>
    <w:rsid w:val="3705550A"/>
    <w:rsid w:val="371304EB"/>
    <w:rsid w:val="371638D8"/>
    <w:rsid w:val="37235C8B"/>
    <w:rsid w:val="373341A8"/>
    <w:rsid w:val="373C09A0"/>
    <w:rsid w:val="374520AE"/>
    <w:rsid w:val="374818FC"/>
    <w:rsid w:val="374906E0"/>
    <w:rsid w:val="374A5FE3"/>
    <w:rsid w:val="3774574A"/>
    <w:rsid w:val="37765F44"/>
    <w:rsid w:val="378377C1"/>
    <w:rsid w:val="37996C5A"/>
    <w:rsid w:val="37A13CA8"/>
    <w:rsid w:val="37AC0C74"/>
    <w:rsid w:val="37B01EB6"/>
    <w:rsid w:val="37B27984"/>
    <w:rsid w:val="37D02AAC"/>
    <w:rsid w:val="37D651FB"/>
    <w:rsid w:val="37E378C3"/>
    <w:rsid w:val="37E4698A"/>
    <w:rsid w:val="37EE603B"/>
    <w:rsid w:val="37F32C4C"/>
    <w:rsid w:val="37F66C3D"/>
    <w:rsid w:val="38216D02"/>
    <w:rsid w:val="382C3CF2"/>
    <w:rsid w:val="382D3691"/>
    <w:rsid w:val="382E2DC9"/>
    <w:rsid w:val="38386CB1"/>
    <w:rsid w:val="38426304"/>
    <w:rsid w:val="384B4F66"/>
    <w:rsid w:val="384E21B1"/>
    <w:rsid w:val="384E7915"/>
    <w:rsid w:val="385C414E"/>
    <w:rsid w:val="38615684"/>
    <w:rsid w:val="38671BE0"/>
    <w:rsid w:val="386B0698"/>
    <w:rsid w:val="386F2724"/>
    <w:rsid w:val="38787DB5"/>
    <w:rsid w:val="38794F9E"/>
    <w:rsid w:val="388145E4"/>
    <w:rsid w:val="388B1207"/>
    <w:rsid w:val="389F5692"/>
    <w:rsid w:val="389F6305"/>
    <w:rsid w:val="38B51283"/>
    <w:rsid w:val="38BE3BD7"/>
    <w:rsid w:val="38C213E9"/>
    <w:rsid w:val="38C86789"/>
    <w:rsid w:val="38D5491C"/>
    <w:rsid w:val="38E262C0"/>
    <w:rsid w:val="38F02860"/>
    <w:rsid w:val="38F26356"/>
    <w:rsid w:val="39100B6D"/>
    <w:rsid w:val="395765C7"/>
    <w:rsid w:val="39593A86"/>
    <w:rsid w:val="395A4F38"/>
    <w:rsid w:val="39621AB8"/>
    <w:rsid w:val="3967792E"/>
    <w:rsid w:val="396F3E75"/>
    <w:rsid w:val="39700870"/>
    <w:rsid w:val="39974EC8"/>
    <w:rsid w:val="399C3295"/>
    <w:rsid w:val="399D3138"/>
    <w:rsid w:val="39A04AF4"/>
    <w:rsid w:val="39AA5416"/>
    <w:rsid w:val="39BB5244"/>
    <w:rsid w:val="39C811E4"/>
    <w:rsid w:val="39D053CB"/>
    <w:rsid w:val="39D414DB"/>
    <w:rsid w:val="39D85664"/>
    <w:rsid w:val="39E047A1"/>
    <w:rsid w:val="39E07A70"/>
    <w:rsid w:val="39E21AFB"/>
    <w:rsid w:val="39E222C1"/>
    <w:rsid w:val="39E468D8"/>
    <w:rsid w:val="39E8250C"/>
    <w:rsid w:val="39EB2FF0"/>
    <w:rsid w:val="39F66981"/>
    <w:rsid w:val="3A030B4E"/>
    <w:rsid w:val="3A104C97"/>
    <w:rsid w:val="3A2621A4"/>
    <w:rsid w:val="3A2B319A"/>
    <w:rsid w:val="3A34068C"/>
    <w:rsid w:val="3A5B1E95"/>
    <w:rsid w:val="3A5C2107"/>
    <w:rsid w:val="3A5D424E"/>
    <w:rsid w:val="3A6A5A35"/>
    <w:rsid w:val="3A6D25F7"/>
    <w:rsid w:val="3A7A1563"/>
    <w:rsid w:val="3A7F1369"/>
    <w:rsid w:val="3A8D7B8E"/>
    <w:rsid w:val="3A97467A"/>
    <w:rsid w:val="3A997409"/>
    <w:rsid w:val="3AA16999"/>
    <w:rsid w:val="3AA57B4B"/>
    <w:rsid w:val="3AAC4170"/>
    <w:rsid w:val="3AAD2285"/>
    <w:rsid w:val="3AB72586"/>
    <w:rsid w:val="3AC56198"/>
    <w:rsid w:val="3AD47447"/>
    <w:rsid w:val="3ADE38BA"/>
    <w:rsid w:val="3AEE7AC3"/>
    <w:rsid w:val="3AF610A9"/>
    <w:rsid w:val="3B0437BD"/>
    <w:rsid w:val="3B180D22"/>
    <w:rsid w:val="3B3108DB"/>
    <w:rsid w:val="3B342FD9"/>
    <w:rsid w:val="3B3471CB"/>
    <w:rsid w:val="3B371532"/>
    <w:rsid w:val="3B373C8F"/>
    <w:rsid w:val="3B3F44B9"/>
    <w:rsid w:val="3B4C7202"/>
    <w:rsid w:val="3B5B1B6A"/>
    <w:rsid w:val="3B5F4630"/>
    <w:rsid w:val="3B626643"/>
    <w:rsid w:val="3B734302"/>
    <w:rsid w:val="3B7538D0"/>
    <w:rsid w:val="3B762BFD"/>
    <w:rsid w:val="3B8047A0"/>
    <w:rsid w:val="3B832F0E"/>
    <w:rsid w:val="3B867954"/>
    <w:rsid w:val="3B916C9E"/>
    <w:rsid w:val="3B93409F"/>
    <w:rsid w:val="3B941993"/>
    <w:rsid w:val="3BA74AE0"/>
    <w:rsid w:val="3BB15C1D"/>
    <w:rsid w:val="3BD415E4"/>
    <w:rsid w:val="3BDB709A"/>
    <w:rsid w:val="3BF03535"/>
    <w:rsid w:val="3BF05E61"/>
    <w:rsid w:val="3BF73E72"/>
    <w:rsid w:val="3BF8FBED"/>
    <w:rsid w:val="3C12478A"/>
    <w:rsid w:val="3C173C90"/>
    <w:rsid w:val="3C18165C"/>
    <w:rsid w:val="3C1B1BDC"/>
    <w:rsid w:val="3C1B3510"/>
    <w:rsid w:val="3C244BAB"/>
    <w:rsid w:val="3C2865C8"/>
    <w:rsid w:val="3C307C43"/>
    <w:rsid w:val="3C311F44"/>
    <w:rsid w:val="3C371CC6"/>
    <w:rsid w:val="3C3921F3"/>
    <w:rsid w:val="3C4A7B65"/>
    <w:rsid w:val="3C4F3EF2"/>
    <w:rsid w:val="3C597055"/>
    <w:rsid w:val="3C5B51F8"/>
    <w:rsid w:val="3C5C7857"/>
    <w:rsid w:val="3C665E02"/>
    <w:rsid w:val="3C7A7577"/>
    <w:rsid w:val="3C7B0D2F"/>
    <w:rsid w:val="3C7F1932"/>
    <w:rsid w:val="3C7F5684"/>
    <w:rsid w:val="3C886625"/>
    <w:rsid w:val="3C893B09"/>
    <w:rsid w:val="3C946C9E"/>
    <w:rsid w:val="3CAF22AC"/>
    <w:rsid w:val="3CB05351"/>
    <w:rsid w:val="3CB551A0"/>
    <w:rsid w:val="3CBB1ED5"/>
    <w:rsid w:val="3CBD74AC"/>
    <w:rsid w:val="3CBE36B8"/>
    <w:rsid w:val="3CD25670"/>
    <w:rsid w:val="3CE8624D"/>
    <w:rsid w:val="3CED4EE0"/>
    <w:rsid w:val="3CFB1026"/>
    <w:rsid w:val="3D086792"/>
    <w:rsid w:val="3D0B7061"/>
    <w:rsid w:val="3D0F4F97"/>
    <w:rsid w:val="3D1753E1"/>
    <w:rsid w:val="3D216608"/>
    <w:rsid w:val="3D2B49AE"/>
    <w:rsid w:val="3D2E2C82"/>
    <w:rsid w:val="3D3025ED"/>
    <w:rsid w:val="3D3069BF"/>
    <w:rsid w:val="3D41665C"/>
    <w:rsid w:val="3D5358AC"/>
    <w:rsid w:val="3D5E1722"/>
    <w:rsid w:val="3D6202A3"/>
    <w:rsid w:val="3D774FBE"/>
    <w:rsid w:val="3D795B40"/>
    <w:rsid w:val="3D7B1DCF"/>
    <w:rsid w:val="3D7F5E37"/>
    <w:rsid w:val="3D810404"/>
    <w:rsid w:val="3D862E79"/>
    <w:rsid w:val="3D944E49"/>
    <w:rsid w:val="3DB10D01"/>
    <w:rsid w:val="3DC566DC"/>
    <w:rsid w:val="3DC75E15"/>
    <w:rsid w:val="3DCE25AF"/>
    <w:rsid w:val="3DE231CD"/>
    <w:rsid w:val="3DF55EDD"/>
    <w:rsid w:val="3DF6063E"/>
    <w:rsid w:val="3DF935CB"/>
    <w:rsid w:val="3DFC7644"/>
    <w:rsid w:val="3DFE42CD"/>
    <w:rsid w:val="3E031B14"/>
    <w:rsid w:val="3E093184"/>
    <w:rsid w:val="3E11091F"/>
    <w:rsid w:val="3E131012"/>
    <w:rsid w:val="3E1D675C"/>
    <w:rsid w:val="3E224E3A"/>
    <w:rsid w:val="3E224FAC"/>
    <w:rsid w:val="3E247F85"/>
    <w:rsid w:val="3E336DB8"/>
    <w:rsid w:val="3E4737C9"/>
    <w:rsid w:val="3E564ED3"/>
    <w:rsid w:val="3E5973AF"/>
    <w:rsid w:val="3E5A4BA5"/>
    <w:rsid w:val="3E6D47DD"/>
    <w:rsid w:val="3E7014B9"/>
    <w:rsid w:val="3E771329"/>
    <w:rsid w:val="3E7C6A8E"/>
    <w:rsid w:val="3E9139E7"/>
    <w:rsid w:val="3E996033"/>
    <w:rsid w:val="3EA42A7D"/>
    <w:rsid w:val="3EA664B1"/>
    <w:rsid w:val="3EA81C3C"/>
    <w:rsid w:val="3EB3206E"/>
    <w:rsid w:val="3EB74E69"/>
    <w:rsid w:val="3EC23807"/>
    <w:rsid w:val="3EC653C6"/>
    <w:rsid w:val="3EDD692B"/>
    <w:rsid w:val="3EE27FC6"/>
    <w:rsid w:val="3EE52C57"/>
    <w:rsid w:val="3EEB7C8B"/>
    <w:rsid w:val="3EF24C52"/>
    <w:rsid w:val="3EFF452E"/>
    <w:rsid w:val="3F0A2910"/>
    <w:rsid w:val="3F1792D4"/>
    <w:rsid w:val="3F1E4E31"/>
    <w:rsid w:val="3F210AAD"/>
    <w:rsid w:val="3F213F6F"/>
    <w:rsid w:val="3F23171C"/>
    <w:rsid w:val="3F2D079A"/>
    <w:rsid w:val="3F303F14"/>
    <w:rsid w:val="3F386E9A"/>
    <w:rsid w:val="3F3A4B6D"/>
    <w:rsid w:val="3F407371"/>
    <w:rsid w:val="3F4D0509"/>
    <w:rsid w:val="3F4D3328"/>
    <w:rsid w:val="3F4F5033"/>
    <w:rsid w:val="3F6159A5"/>
    <w:rsid w:val="3F6B00BF"/>
    <w:rsid w:val="3F762397"/>
    <w:rsid w:val="3F7B8175"/>
    <w:rsid w:val="3F8E35BF"/>
    <w:rsid w:val="3FA913A9"/>
    <w:rsid w:val="3FB24F1E"/>
    <w:rsid w:val="3FC05C08"/>
    <w:rsid w:val="3FCA140A"/>
    <w:rsid w:val="3FD27172"/>
    <w:rsid w:val="3FDC31EC"/>
    <w:rsid w:val="3FDF0537"/>
    <w:rsid w:val="3FE10091"/>
    <w:rsid w:val="3FFB337A"/>
    <w:rsid w:val="40154932"/>
    <w:rsid w:val="401B7F95"/>
    <w:rsid w:val="401C340C"/>
    <w:rsid w:val="402231A2"/>
    <w:rsid w:val="402723FB"/>
    <w:rsid w:val="40316A82"/>
    <w:rsid w:val="403444D2"/>
    <w:rsid w:val="403D6462"/>
    <w:rsid w:val="403E0E63"/>
    <w:rsid w:val="4056348B"/>
    <w:rsid w:val="40594B6A"/>
    <w:rsid w:val="4068157E"/>
    <w:rsid w:val="406B1F31"/>
    <w:rsid w:val="406B65F0"/>
    <w:rsid w:val="40707543"/>
    <w:rsid w:val="407B6332"/>
    <w:rsid w:val="40895CCA"/>
    <w:rsid w:val="408C6041"/>
    <w:rsid w:val="409E568D"/>
    <w:rsid w:val="40A10EF9"/>
    <w:rsid w:val="40B514F6"/>
    <w:rsid w:val="40B9341E"/>
    <w:rsid w:val="40C33E1A"/>
    <w:rsid w:val="40CC7E37"/>
    <w:rsid w:val="40E15895"/>
    <w:rsid w:val="40EB1A37"/>
    <w:rsid w:val="40F67CB1"/>
    <w:rsid w:val="40F86AFD"/>
    <w:rsid w:val="4105295E"/>
    <w:rsid w:val="41101FD8"/>
    <w:rsid w:val="41111FC2"/>
    <w:rsid w:val="4115339C"/>
    <w:rsid w:val="41250533"/>
    <w:rsid w:val="413445EF"/>
    <w:rsid w:val="41405880"/>
    <w:rsid w:val="414E3C17"/>
    <w:rsid w:val="416272E9"/>
    <w:rsid w:val="416971D7"/>
    <w:rsid w:val="416E4590"/>
    <w:rsid w:val="416E6FCE"/>
    <w:rsid w:val="417A6D46"/>
    <w:rsid w:val="418A7EFC"/>
    <w:rsid w:val="41980AB4"/>
    <w:rsid w:val="41A478F3"/>
    <w:rsid w:val="41AE6285"/>
    <w:rsid w:val="41BB3789"/>
    <w:rsid w:val="41BD5619"/>
    <w:rsid w:val="41CA30FE"/>
    <w:rsid w:val="41CA4C22"/>
    <w:rsid w:val="41D96803"/>
    <w:rsid w:val="41DE136B"/>
    <w:rsid w:val="41E04B26"/>
    <w:rsid w:val="41E07080"/>
    <w:rsid w:val="41E6410B"/>
    <w:rsid w:val="41E7283B"/>
    <w:rsid w:val="41F23EEA"/>
    <w:rsid w:val="41FF5CFB"/>
    <w:rsid w:val="420C1023"/>
    <w:rsid w:val="421250D0"/>
    <w:rsid w:val="422267F0"/>
    <w:rsid w:val="422515D2"/>
    <w:rsid w:val="423C5DBE"/>
    <w:rsid w:val="4245755F"/>
    <w:rsid w:val="424755A7"/>
    <w:rsid w:val="424835E0"/>
    <w:rsid w:val="425848A3"/>
    <w:rsid w:val="425C13D5"/>
    <w:rsid w:val="42741541"/>
    <w:rsid w:val="427974F6"/>
    <w:rsid w:val="427E3EA1"/>
    <w:rsid w:val="428760F8"/>
    <w:rsid w:val="42B32F0A"/>
    <w:rsid w:val="42B33C1F"/>
    <w:rsid w:val="42DE0D9F"/>
    <w:rsid w:val="42DF7A8E"/>
    <w:rsid w:val="42E94081"/>
    <w:rsid w:val="42EB47F5"/>
    <w:rsid w:val="42EE0312"/>
    <w:rsid w:val="43000C28"/>
    <w:rsid w:val="43104257"/>
    <w:rsid w:val="431F3C1C"/>
    <w:rsid w:val="43217990"/>
    <w:rsid w:val="43253E5F"/>
    <w:rsid w:val="433A7363"/>
    <w:rsid w:val="435135A2"/>
    <w:rsid w:val="4353032B"/>
    <w:rsid w:val="436A2CF4"/>
    <w:rsid w:val="436D5F1C"/>
    <w:rsid w:val="43705BC0"/>
    <w:rsid w:val="43786F76"/>
    <w:rsid w:val="437B2BF5"/>
    <w:rsid w:val="439F3BA9"/>
    <w:rsid w:val="43A812D0"/>
    <w:rsid w:val="43A844F2"/>
    <w:rsid w:val="43B20C6E"/>
    <w:rsid w:val="43B7676C"/>
    <w:rsid w:val="43CB7895"/>
    <w:rsid w:val="43E00DC3"/>
    <w:rsid w:val="43E21656"/>
    <w:rsid w:val="43E97295"/>
    <w:rsid w:val="44001718"/>
    <w:rsid w:val="440E0193"/>
    <w:rsid w:val="441863EB"/>
    <w:rsid w:val="441934BB"/>
    <w:rsid w:val="441D0078"/>
    <w:rsid w:val="441D447D"/>
    <w:rsid w:val="44215353"/>
    <w:rsid w:val="44252536"/>
    <w:rsid w:val="44385ED4"/>
    <w:rsid w:val="443B70D6"/>
    <w:rsid w:val="445D2CDC"/>
    <w:rsid w:val="446A7D7F"/>
    <w:rsid w:val="447D22B0"/>
    <w:rsid w:val="447D7B86"/>
    <w:rsid w:val="448445E0"/>
    <w:rsid w:val="449706D6"/>
    <w:rsid w:val="44993312"/>
    <w:rsid w:val="449A142D"/>
    <w:rsid w:val="449A3E27"/>
    <w:rsid w:val="44A05F77"/>
    <w:rsid w:val="44A21099"/>
    <w:rsid w:val="44A40402"/>
    <w:rsid w:val="44AE6278"/>
    <w:rsid w:val="44BC700E"/>
    <w:rsid w:val="44CD45E3"/>
    <w:rsid w:val="44D46F30"/>
    <w:rsid w:val="44E552F3"/>
    <w:rsid w:val="44E60BE3"/>
    <w:rsid w:val="44F9389F"/>
    <w:rsid w:val="44F95291"/>
    <w:rsid w:val="44FE4F50"/>
    <w:rsid w:val="45013224"/>
    <w:rsid w:val="450D0055"/>
    <w:rsid w:val="450E1623"/>
    <w:rsid w:val="450F39EC"/>
    <w:rsid w:val="451136D0"/>
    <w:rsid w:val="451C16FA"/>
    <w:rsid w:val="451E1366"/>
    <w:rsid w:val="452210AD"/>
    <w:rsid w:val="45241937"/>
    <w:rsid w:val="45262DF5"/>
    <w:rsid w:val="452933A0"/>
    <w:rsid w:val="45325BA3"/>
    <w:rsid w:val="45357B1B"/>
    <w:rsid w:val="45377278"/>
    <w:rsid w:val="45524569"/>
    <w:rsid w:val="455A3AA9"/>
    <w:rsid w:val="45640B1A"/>
    <w:rsid w:val="45643E0F"/>
    <w:rsid w:val="456E6F1C"/>
    <w:rsid w:val="45700F18"/>
    <w:rsid w:val="45716C44"/>
    <w:rsid w:val="45797C3E"/>
    <w:rsid w:val="457C485A"/>
    <w:rsid w:val="45875431"/>
    <w:rsid w:val="45A43DF5"/>
    <w:rsid w:val="45AB5EED"/>
    <w:rsid w:val="45AE657A"/>
    <w:rsid w:val="45BE1981"/>
    <w:rsid w:val="45C423AF"/>
    <w:rsid w:val="45C53D6A"/>
    <w:rsid w:val="45C5428F"/>
    <w:rsid w:val="45C73832"/>
    <w:rsid w:val="45DD3E31"/>
    <w:rsid w:val="45DF1001"/>
    <w:rsid w:val="460361B9"/>
    <w:rsid w:val="4604021D"/>
    <w:rsid w:val="4605030B"/>
    <w:rsid w:val="46053727"/>
    <w:rsid w:val="46071669"/>
    <w:rsid w:val="460A76C4"/>
    <w:rsid w:val="460F4F26"/>
    <w:rsid w:val="46221CB2"/>
    <w:rsid w:val="46227AEA"/>
    <w:rsid w:val="46264733"/>
    <w:rsid w:val="46397E2E"/>
    <w:rsid w:val="46433561"/>
    <w:rsid w:val="464365E5"/>
    <w:rsid w:val="46476C59"/>
    <w:rsid w:val="46491DB2"/>
    <w:rsid w:val="464A3E0F"/>
    <w:rsid w:val="46500EB4"/>
    <w:rsid w:val="46552E22"/>
    <w:rsid w:val="46554162"/>
    <w:rsid w:val="4658191B"/>
    <w:rsid w:val="467D60C6"/>
    <w:rsid w:val="467F0A39"/>
    <w:rsid w:val="468E6DCD"/>
    <w:rsid w:val="46950E75"/>
    <w:rsid w:val="469C504A"/>
    <w:rsid w:val="46A54168"/>
    <w:rsid w:val="46B74BAC"/>
    <w:rsid w:val="46BC7228"/>
    <w:rsid w:val="46CB6241"/>
    <w:rsid w:val="46DD1719"/>
    <w:rsid w:val="46EC41AC"/>
    <w:rsid w:val="46EF1AD7"/>
    <w:rsid w:val="46EF6E1C"/>
    <w:rsid w:val="46F94A4C"/>
    <w:rsid w:val="46FE29E2"/>
    <w:rsid w:val="47070720"/>
    <w:rsid w:val="47142E1D"/>
    <w:rsid w:val="471E394A"/>
    <w:rsid w:val="4721034C"/>
    <w:rsid w:val="47335A5E"/>
    <w:rsid w:val="47401B7E"/>
    <w:rsid w:val="4740599B"/>
    <w:rsid w:val="47464895"/>
    <w:rsid w:val="474D2D3C"/>
    <w:rsid w:val="47500594"/>
    <w:rsid w:val="475A0C74"/>
    <w:rsid w:val="477E7A97"/>
    <w:rsid w:val="479A4B8A"/>
    <w:rsid w:val="479A5219"/>
    <w:rsid w:val="479B242D"/>
    <w:rsid w:val="47AC3D2B"/>
    <w:rsid w:val="47B44C31"/>
    <w:rsid w:val="47B57B41"/>
    <w:rsid w:val="47BA27D9"/>
    <w:rsid w:val="47BA419B"/>
    <w:rsid w:val="47BF0513"/>
    <w:rsid w:val="47BF32FD"/>
    <w:rsid w:val="47C346C7"/>
    <w:rsid w:val="47C36D84"/>
    <w:rsid w:val="47C826BB"/>
    <w:rsid w:val="47D40177"/>
    <w:rsid w:val="47D95304"/>
    <w:rsid w:val="47D95BE7"/>
    <w:rsid w:val="47DD29FA"/>
    <w:rsid w:val="47E66B3E"/>
    <w:rsid w:val="47EB7472"/>
    <w:rsid w:val="47EF21E6"/>
    <w:rsid w:val="47F26F32"/>
    <w:rsid w:val="47F51647"/>
    <w:rsid w:val="4805527C"/>
    <w:rsid w:val="48062CE3"/>
    <w:rsid w:val="480D6091"/>
    <w:rsid w:val="48194A9A"/>
    <w:rsid w:val="481A18E4"/>
    <w:rsid w:val="481A6B6B"/>
    <w:rsid w:val="48203CBF"/>
    <w:rsid w:val="48235501"/>
    <w:rsid w:val="482A004E"/>
    <w:rsid w:val="483464BA"/>
    <w:rsid w:val="483D1CB0"/>
    <w:rsid w:val="48421BFB"/>
    <w:rsid w:val="4860034B"/>
    <w:rsid w:val="486075F2"/>
    <w:rsid w:val="48643637"/>
    <w:rsid w:val="48646AB5"/>
    <w:rsid w:val="486B4800"/>
    <w:rsid w:val="486C3CF6"/>
    <w:rsid w:val="486D5927"/>
    <w:rsid w:val="486F2C29"/>
    <w:rsid w:val="486F5437"/>
    <w:rsid w:val="48701920"/>
    <w:rsid w:val="48766877"/>
    <w:rsid w:val="48785628"/>
    <w:rsid w:val="4892566F"/>
    <w:rsid w:val="489A3718"/>
    <w:rsid w:val="489B140C"/>
    <w:rsid w:val="48A87413"/>
    <w:rsid w:val="48AE3548"/>
    <w:rsid w:val="48AF4BEA"/>
    <w:rsid w:val="48B10FBB"/>
    <w:rsid w:val="48C07D5A"/>
    <w:rsid w:val="48C55DBA"/>
    <w:rsid w:val="48F755C2"/>
    <w:rsid w:val="48FA7547"/>
    <w:rsid w:val="48FC3B3F"/>
    <w:rsid w:val="490B6577"/>
    <w:rsid w:val="491271C0"/>
    <w:rsid w:val="492D6793"/>
    <w:rsid w:val="49343C79"/>
    <w:rsid w:val="49393E96"/>
    <w:rsid w:val="493F0EFA"/>
    <w:rsid w:val="494D4023"/>
    <w:rsid w:val="496B5303"/>
    <w:rsid w:val="497371B2"/>
    <w:rsid w:val="498A36ED"/>
    <w:rsid w:val="498E73F6"/>
    <w:rsid w:val="499322A6"/>
    <w:rsid w:val="49A45A15"/>
    <w:rsid w:val="49A45AF0"/>
    <w:rsid w:val="49A6670E"/>
    <w:rsid w:val="49AA10A1"/>
    <w:rsid w:val="49AA4A12"/>
    <w:rsid w:val="49B26767"/>
    <w:rsid w:val="49B96092"/>
    <w:rsid w:val="49BA6688"/>
    <w:rsid w:val="49BD52D3"/>
    <w:rsid w:val="49D27D1F"/>
    <w:rsid w:val="49D72682"/>
    <w:rsid w:val="49DD4729"/>
    <w:rsid w:val="49E665CC"/>
    <w:rsid w:val="49E87787"/>
    <w:rsid w:val="49E93EE5"/>
    <w:rsid w:val="49FE1F22"/>
    <w:rsid w:val="4A02680B"/>
    <w:rsid w:val="4A060671"/>
    <w:rsid w:val="4A064FB5"/>
    <w:rsid w:val="4A0D43E9"/>
    <w:rsid w:val="4A0E01C9"/>
    <w:rsid w:val="4A136DBA"/>
    <w:rsid w:val="4A1B5841"/>
    <w:rsid w:val="4A21468B"/>
    <w:rsid w:val="4A331284"/>
    <w:rsid w:val="4A3658E1"/>
    <w:rsid w:val="4A560C4F"/>
    <w:rsid w:val="4A5E074F"/>
    <w:rsid w:val="4A60493A"/>
    <w:rsid w:val="4A614CD0"/>
    <w:rsid w:val="4A644B9B"/>
    <w:rsid w:val="4A7202D1"/>
    <w:rsid w:val="4A7F34B9"/>
    <w:rsid w:val="4A842B6A"/>
    <w:rsid w:val="4A873B78"/>
    <w:rsid w:val="4AB547E4"/>
    <w:rsid w:val="4ABB3AAC"/>
    <w:rsid w:val="4AC37D12"/>
    <w:rsid w:val="4AC46194"/>
    <w:rsid w:val="4AC9026A"/>
    <w:rsid w:val="4AD07D20"/>
    <w:rsid w:val="4AE3395D"/>
    <w:rsid w:val="4AE918E7"/>
    <w:rsid w:val="4AEE060D"/>
    <w:rsid w:val="4AEE2B0A"/>
    <w:rsid w:val="4AFC2E9F"/>
    <w:rsid w:val="4B037CAB"/>
    <w:rsid w:val="4B19016A"/>
    <w:rsid w:val="4B1B48ED"/>
    <w:rsid w:val="4B4853B6"/>
    <w:rsid w:val="4B60028B"/>
    <w:rsid w:val="4B61784A"/>
    <w:rsid w:val="4B6E7EEE"/>
    <w:rsid w:val="4B715FC2"/>
    <w:rsid w:val="4B770C97"/>
    <w:rsid w:val="4B81412B"/>
    <w:rsid w:val="4B857E6E"/>
    <w:rsid w:val="4B8634B8"/>
    <w:rsid w:val="4B926068"/>
    <w:rsid w:val="4B9A5219"/>
    <w:rsid w:val="4B9B2C8E"/>
    <w:rsid w:val="4B9B3A8F"/>
    <w:rsid w:val="4BA93C4D"/>
    <w:rsid w:val="4BC26476"/>
    <w:rsid w:val="4BC276E2"/>
    <w:rsid w:val="4BC30415"/>
    <w:rsid w:val="4BC7267B"/>
    <w:rsid w:val="4BCF0D63"/>
    <w:rsid w:val="4BD82FE4"/>
    <w:rsid w:val="4BD92212"/>
    <w:rsid w:val="4BDE0523"/>
    <w:rsid w:val="4BE50F01"/>
    <w:rsid w:val="4BF35582"/>
    <w:rsid w:val="4BFD270D"/>
    <w:rsid w:val="4BFD68D2"/>
    <w:rsid w:val="4BFF7A7D"/>
    <w:rsid w:val="4C0657CC"/>
    <w:rsid w:val="4C0D2EF4"/>
    <w:rsid w:val="4C1F2A75"/>
    <w:rsid w:val="4C23108B"/>
    <w:rsid w:val="4C233DCD"/>
    <w:rsid w:val="4C234780"/>
    <w:rsid w:val="4C2726D2"/>
    <w:rsid w:val="4C2B36DD"/>
    <w:rsid w:val="4C3837B2"/>
    <w:rsid w:val="4C537917"/>
    <w:rsid w:val="4C574FB5"/>
    <w:rsid w:val="4C5C3D1C"/>
    <w:rsid w:val="4C653970"/>
    <w:rsid w:val="4C6C0B4E"/>
    <w:rsid w:val="4C9507C2"/>
    <w:rsid w:val="4C9D7ED0"/>
    <w:rsid w:val="4CAE03F1"/>
    <w:rsid w:val="4CB0213C"/>
    <w:rsid w:val="4CB067E6"/>
    <w:rsid w:val="4CB6269D"/>
    <w:rsid w:val="4CC750F9"/>
    <w:rsid w:val="4CD35F33"/>
    <w:rsid w:val="4CE17DBF"/>
    <w:rsid w:val="4CE96CA0"/>
    <w:rsid w:val="4D0667C8"/>
    <w:rsid w:val="4D0B2ABF"/>
    <w:rsid w:val="4D0C0A73"/>
    <w:rsid w:val="4D203189"/>
    <w:rsid w:val="4D264B3F"/>
    <w:rsid w:val="4D3C5573"/>
    <w:rsid w:val="4D45270F"/>
    <w:rsid w:val="4D5233BA"/>
    <w:rsid w:val="4D5A48AB"/>
    <w:rsid w:val="4D6B3F33"/>
    <w:rsid w:val="4D774FAE"/>
    <w:rsid w:val="4D875456"/>
    <w:rsid w:val="4D98080C"/>
    <w:rsid w:val="4DA241FF"/>
    <w:rsid w:val="4DA4781E"/>
    <w:rsid w:val="4DB233E1"/>
    <w:rsid w:val="4DB907F9"/>
    <w:rsid w:val="4DBA4114"/>
    <w:rsid w:val="4DD2506A"/>
    <w:rsid w:val="4DD565EB"/>
    <w:rsid w:val="4DDA7D76"/>
    <w:rsid w:val="4DDF7042"/>
    <w:rsid w:val="4DE42D79"/>
    <w:rsid w:val="4DE537BC"/>
    <w:rsid w:val="4DEF00B2"/>
    <w:rsid w:val="4DF54C90"/>
    <w:rsid w:val="4E0E4F49"/>
    <w:rsid w:val="4E1159BB"/>
    <w:rsid w:val="4E1568EF"/>
    <w:rsid w:val="4E162D70"/>
    <w:rsid w:val="4E163C57"/>
    <w:rsid w:val="4E312E7D"/>
    <w:rsid w:val="4E3323E9"/>
    <w:rsid w:val="4E3D2F79"/>
    <w:rsid w:val="4E434837"/>
    <w:rsid w:val="4E4873BC"/>
    <w:rsid w:val="4E494DED"/>
    <w:rsid w:val="4E5D18CB"/>
    <w:rsid w:val="4E6E274B"/>
    <w:rsid w:val="4E714150"/>
    <w:rsid w:val="4E820C56"/>
    <w:rsid w:val="4E8919C4"/>
    <w:rsid w:val="4E901B77"/>
    <w:rsid w:val="4E9855D7"/>
    <w:rsid w:val="4E9B4A83"/>
    <w:rsid w:val="4EAC4A03"/>
    <w:rsid w:val="4EAF75C3"/>
    <w:rsid w:val="4EB16B77"/>
    <w:rsid w:val="4EC5473A"/>
    <w:rsid w:val="4ED44CC8"/>
    <w:rsid w:val="4EE30754"/>
    <w:rsid w:val="4EEA1E23"/>
    <w:rsid w:val="4EEA30A1"/>
    <w:rsid w:val="4EFE5108"/>
    <w:rsid w:val="4F075F98"/>
    <w:rsid w:val="4F0D4CA4"/>
    <w:rsid w:val="4F1749E0"/>
    <w:rsid w:val="4F183381"/>
    <w:rsid w:val="4F1B0263"/>
    <w:rsid w:val="4F34180D"/>
    <w:rsid w:val="4F3B2958"/>
    <w:rsid w:val="4F4D1330"/>
    <w:rsid w:val="4F4F096A"/>
    <w:rsid w:val="4F513869"/>
    <w:rsid w:val="4F574C09"/>
    <w:rsid w:val="4F6D4336"/>
    <w:rsid w:val="4FAA6A04"/>
    <w:rsid w:val="4FC46A4D"/>
    <w:rsid w:val="4FC749F1"/>
    <w:rsid w:val="4FCA1A93"/>
    <w:rsid w:val="4FE10F6D"/>
    <w:rsid w:val="4FE56EE5"/>
    <w:rsid w:val="5013552A"/>
    <w:rsid w:val="50141020"/>
    <w:rsid w:val="502F6DEA"/>
    <w:rsid w:val="502F768B"/>
    <w:rsid w:val="50384B85"/>
    <w:rsid w:val="504E139D"/>
    <w:rsid w:val="50523799"/>
    <w:rsid w:val="505F0895"/>
    <w:rsid w:val="50662011"/>
    <w:rsid w:val="50692D02"/>
    <w:rsid w:val="5074492D"/>
    <w:rsid w:val="50835BDC"/>
    <w:rsid w:val="509B2B38"/>
    <w:rsid w:val="509C211B"/>
    <w:rsid w:val="50AC0CAD"/>
    <w:rsid w:val="50AD4801"/>
    <w:rsid w:val="50B656B2"/>
    <w:rsid w:val="50C62F61"/>
    <w:rsid w:val="50CF1084"/>
    <w:rsid w:val="50D00C78"/>
    <w:rsid w:val="50D7052D"/>
    <w:rsid w:val="50D8513D"/>
    <w:rsid w:val="50DF32D4"/>
    <w:rsid w:val="50E9676C"/>
    <w:rsid w:val="50F119C5"/>
    <w:rsid w:val="50FA40A5"/>
    <w:rsid w:val="510431C2"/>
    <w:rsid w:val="5105574C"/>
    <w:rsid w:val="510B76C2"/>
    <w:rsid w:val="510C31E0"/>
    <w:rsid w:val="510D524D"/>
    <w:rsid w:val="51151D29"/>
    <w:rsid w:val="512307AE"/>
    <w:rsid w:val="51230ABF"/>
    <w:rsid w:val="512462D8"/>
    <w:rsid w:val="51283E78"/>
    <w:rsid w:val="512E5D14"/>
    <w:rsid w:val="512F7D82"/>
    <w:rsid w:val="51461C68"/>
    <w:rsid w:val="5148416B"/>
    <w:rsid w:val="515B302C"/>
    <w:rsid w:val="516210F8"/>
    <w:rsid w:val="516E0738"/>
    <w:rsid w:val="517776F6"/>
    <w:rsid w:val="517971FF"/>
    <w:rsid w:val="5187486C"/>
    <w:rsid w:val="518A233F"/>
    <w:rsid w:val="51940BD5"/>
    <w:rsid w:val="519A4D8B"/>
    <w:rsid w:val="519E6F0A"/>
    <w:rsid w:val="51A32A1D"/>
    <w:rsid w:val="51AB7E56"/>
    <w:rsid w:val="51AC74FD"/>
    <w:rsid w:val="51AF05EA"/>
    <w:rsid w:val="51B67BD7"/>
    <w:rsid w:val="51B90ED7"/>
    <w:rsid w:val="51D955A0"/>
    <w:rsid w:val="51D96D2E"/>
    <w:rsid w:val="51E1018A"/>
    <w:rsid w:val="51E67684"/>
    <w:rsid w:val="51EC4ECA"/>
    <w:rsid w:val="51F838C5"/>
    <w:rsid w:val="52023AAC"/>
    <w:rsid w:val="520304D2"/>
    <w:rsid w:val="5206740D"/>
    <w:rsid w:val="520A3C90"/>
    <w:rsid w:val="520C277A"/>
    <w:rsid w:val="520D1348"/>
    <w:rsid w:val="52143AF5"/>
    <w:rsid w:val="52214CB5"/>
    <w:rsid w:val="522B59AB"/>
    <w:rsid w:val="523D2872"/>
    <w:rsid w:val="523F1125"/>
    <w:rsid w:val="52412D55"/>
    <w:rsid w:val="524F0D48"/>
    <w:rsid w:val="525C2EF3"/>
    <w:rsid w:val="52692B53"/>
    <w:rsid w:val="52694699"/>
    <w:rsid w:val="52722865"/>
    <w:rsid w:val="527A28A9"/>
    <w:rsid w:val="527D311D"/>
    <w:rsid w:val="5287572D"/>
    <w:rsid w:val="52877661"/>
    <w:rsid w:val="528B399B"/>
    <w:rsid w:val="528E368F"/>
    <w:rsid w:val="528F1720"/>
    <w:rsid w:val="529B34D5"/>
    <w:rsid w:val="52B251BF"/>
    <w:rsid w:val="52BF6B51"/>
    <w:rsid w:val="52C74735"/>
    <w:rsid w:val="52D32376"/>
    <w:rsid w:val="52D32DF9"/>
    <w:rsid w:val="52E173B6"/>
    <w:rsid w:val="52E463B4"/>
    <w:rsid w:val="52EB6245"/>
    <w:rsid w:val="52EC2879"/>
    <w:rsid w:val="52FE3151"/>
    <w:rsid w:val="53030BB8"/>
    <w:rsid w:val="53104BEC"/>
    <w:rsid w:val="53176830"/>
    <w:rsid w:val="53191EB5"/>
    <w:rsid w:val="53371E61"/>
    <w:rsid w:val="53375D26"/>
    <w:rsid w:val="535A0793"/>
    <w:rsid w:val="536E690E"/>
    <w:rsid w:val="537E7873"/>
    <w:rsid w:val="537F4FC9"/>
    <w:rsid w:val="53853C6D"/>
    <w:rsid w:val="538C4879"/>
    <w:rsid w:val="538F6E96"/>
    <w:rsid w:val="539F19CB"/>
    <w:rsid w:val="53A246EA"/>
    <w:rsid w:val="53A74A9A"/>
    <w:rsid w:val="53AA6E06"/>
    <w:rsid w:val="53AC356D"/>
    <w:rsid w:val="53B40509"/>
    <w:rsid w:val="53B82C99"/>
    <w:rsid w:val="53C15173"/>
    <w:rsid w:val="53C266AF"/>
    <w:rsid w:val="53C76BF0"/>
    <w:rsid w:val="53C912E4"/>
    <w:rsid w:val="53D55F31"/>
    <w:rsid w:val="53DE1CB5"/>
    <w:rsid w:val="53E40C90"/>
    <w:rsid w:val="53EB0356"/>
    <w:rsid w:val="53EE7E77"/>
    <w:rsid w:val="53F47614"/>
    <w:rsid w:val="5419706B"/>
    <w:rsid w:val="542908EA"/>
    <w:rsid w:val="5432031F"/>
    <w:rsid w:val="544C345A"/>
    <w:rsid w:val="545035B3"/>
    <w:rsid w:val="54536891"/>
    <w:rsid w:val="54537B89"/>
    <w:rsid w:val="545437C7"/>
    <w:rsid w:val="5455493E"/>
    <w:rsid w:val="54586507"/>
    <w:rsid w:val="545C0932"/>
    <w:rsid w:val="54614568"/>
    <w:rsid w:val="546421A9"/>
    <w:rsid w:val="546B56C7"/>
    <w:rsid w:val="546C76C8"/>
    <w:rsid w:val="547874F8"/>
    <w:rsid w:val="547C51F0"/>
    <w:rsid w:val="547F44AF"/>
    <w:rsid w:val="54833644"/>
    <w:rsid w:val="548E0647"/>
    <w:rsid w:val="54912093"/>
    <w:rsid w:val="54994B94"/>
    <w:rsid w:val="54996953"/>
    <w:rsid w:val="54A54038"/>
    <w:rsid w:val="54A9563B"/>
    <w:rsid w:val="54B30432"/>
    <w:rsid w:val="54B8653C"/>
    <w:rsid w:val="54BE7911"/>
    <w:rsid w:val="54D77CB4"/>
    <w:rsid w:val="54DB2BFC"/>
    <w:rsid w:val="54E32E01"/>
    <w:rsid w:val="54EC2046"/>
    <w:rsid w:val="54F2086B"/>
    <w:rsid w:val="54F801AC"/>
    <w:rsid w:val="54FD6BB9"/>
    <w:rsid w:val="54FE76C7"/>
    <w:rsid w:val="55010587"/>
    <w:rsid w:val="550512B3"/>
    <w:rsid w:val="55121B15"/>
    <w:rsid w:val="55150D57"/>
    <w:rsid w:val="551A159A"/>
    <w:rsid w:val="55215FC8"/>
    <w:rsid w:val="552E6FBE"/>
    <w:rsid w:val="552F6334"/>
    <w:rsid w:val="553F58DA"/>
    <w:rsid w:val="55431C47"/>
    <w:rsid w:val="554C48B8"/>
    <w:rsid w:val="555224D0"/>
    <w:rsid w:val="55547B9F"/>
    <w:rsid w:val="55635FAE"/>
    <w:rsid w:val="55642764"/>
    <w:rsid w:val="557564AA"/>
    <w:rsid w:val="5582470E"/>
    <w:rsid w:val="55887489"/>
    <w:rsid w:val="5590298E"/>
    <w:rsid w:val="55963DD5"/>
    <w:rsid w:val="559B7C0F"/>
    <w:rsid w:val="559D5811"/>
    <w:rsid w:val="55AA2FF1"/>
    <w:rsid w:val="55B13CE5"/>
    <w:rsid w:val="55BA18A6"/>
    <w:rsid w:val="55D37A70"/>
    <w:rsid w:val="55D5792E"/>
    <w:rsid w:val="55E00E44"/>
    <w:rsid w:val="55FA15CA"/>
    <w:rsid w:val="55FE72C2"/>
    <w:rsid w:val="5606292C"/>
    <w:rsid w:val="561E0CBA"/>
    <w:rsid w:val="562C29B6"/>
    <w:rsid w:val="562F1B7D"/>
    <w:rsid w:val="56302A58"/>
    <w:rsid w:val="56355B06"/>
    <w:rsid w:val="56384472"/>
    <w:rsid w:val="56462C54"/>
    <w:rsid w:val="565961BF"/>
    <w:rsid w:val="566351DD"/>
    <w:rsid w:val="56731281"/>
    <w:rsid w:val="56753EF0"/>
    <w:rsid w:val="567A40C7"/>
    <w:rsid w:val="568B4952"/>
    <w:rsid w:val="56904911"/>
    <w:rsid w:val="5695041E"/>
    <w:rsid w:val="56A25581"/>
    <w:rsid w:val="56A45173"/>
    <w:rsid w:val="56B64206"/>
    <w:rsid w:val="56C37EBC"/>
    <w:rsid w:val="56D24D85"/>
    <w:rsid w:val="56E430F2"/>
    <w:rsid w:val="56EB2CAB"/>
    <w:rsid w:val="56F33611"/>
    <w:rsid w:val="570356A2"/>
    <w:rsid w:val="570729B5"/>
    <w:rsid w:val="571A7AB8"/>
    <w:rsid w:val="57212564"/>
    <w:rsid w:val="573111D7"/>
    <w:rsid w:val="5734072F"/>
    <w:rsid w:val="5734678F"/>
    <w:rsid w:val="57504D05"/>
    <w:rsid w:val="57661EDE"/>
    <w:rsid w:val="576B18D0"/>
    <w:rsid w:val="576B40F2"/>
    <w:rsid w:val="57934C22"/>
    <w:rsid w:val="579F4E81"/>
    <w:rsid w:val="57A16B90"/>
    <w:rsid w:val="57AA4A6E"/>
    <w:rsid w:val="57B463EF"/>
    <w:rsid w:val="57B54699"/>
    <w:rsid w:val="57CE4B62"/>
    <w:rsid w:val="57DA6526"/>
    <w:rsid w:val="57DE688C"/>
    <w:rsid w:val="57DF7511"/>
    <w:rsid w:val="57E22144"/>
    <w:rsid w:val="57EC6E3F"/>
    <w:rsid w:val="58010687"/>
    <w:rsid w:val="580A708B"/>
    <w:rsid w:val="581E2FCB"/>
    <w:rsid w:val="58225EF3"/>
    <w:rsid w:val="582E3822"/>
    <w:rsid w:val="58345E21"/>
    <w:rsid w:val="58362D71"/>
    <w:rsid w:val="583776DA"/>
    <w:rsid w:val="58396775"/>
    <w:rsid w:val="58423067"/>
    <w:rsid w:val="584C5B99"/>
    <w:rsid w:val="58566D6E"/>
    <w:rsid w:val="58581E35"/>
    <w:rsid w:val="585D6173"/>
    <w:rsid w:val="58600869"/>
    <w:rsid w:val="58624609"/>
    <w:rsid w:val="587F33A8"/>
    <w:rsid w:val="58887023"/>
    <w:rsid w:val="58A34299"/>
    <w:rsid w:val="58B37DA3"/>
    <w:rsid w:val="58B8497C"/>
    <w:rsid w:val="58BE6ABB"/>
    <w:rsid w:val="58C16F3E"/>
    <w:rsid w:val="58CE1F86"/>
    <w:rsid w:val="58CF3B37"/>
    <w:rsid w:val="58DC640D"/>
    <w:rsid w:val="58E47DC1"/>
    <w:rsid w:val="58E736E4"/>
    <w:rsid w:val="591C08FD"/>
    <w:rsid w:val="592A743E"/>
    <w:rsid w:val="59374C5C"/>
    <w:rsid w:val="59436996"/>
    <w:rsid w:val="59447125"/>
    <w:rsid w:val="59485100"/>
    <w:rsid w:val="59487F93"/>
    <w:rsid w:val="594A0445"/>
    <w:rsid w:val="59553E5C"/>
    <w:rsid w:val="596D6F50"/>
    <w:rsid w:val="597E60D8"/>
    <w:rsid w:val="59804AD7"/>
    <w:rsid w:val="598174FB"/>
    <w:rsid w:val="59982052"/>
    <w:rsid w:val="59A00E69"/>
    <w:rsid w:val="59A17E07"/>
    <w:rsid w:val="59A305E8"/>
    <w:rsid w:val="59B37575"/>
    <w:rsid w:val="59C01797"/>
    <w:rsid w:val="59C94221"/>
    <w:rsid w:val="59F86915"/>
    <w:rsid w:val="59FE65B2"/>
    <w:rsid w:val="5A0F3045"/>
    <w:rsid w:val="5A10175E"/>
    <w:rsid w:val="5A131556"/>
    <w:rsid w:val="5A133B07"/>
    <w:rsid w:val="5A17180A"/>
    <w:rsid w:val="5A1924BD"/>
    <w:rsid w:val="5A2A2AA8"/>
    <w:rsid w:val="5A322783"/>
    <w:rsid w:val="5A3A25A9"/>
    <w:rsid w:val="5A3F7938"/>
    <w:rsid w:val="5A415F23"/>
    <w:rsid w:val="5A55415B"/>
    <w:rsid w:val="5A581133"/>
    <w:rsid w:val="5A5E67D8"/>
    <w:rsid w:val="5A725C94"/>
    <w:rsid w:val="5A8442B9"/>
    <w:rsid w:val="5A952E93"/>
    <w:rsid w:val="5A992F75"/>
    <w:rsid w:val="5A9E5FBE"/>
    <w:rsid w:val="5AB060A9"/>
    <w:rsid w:val="5AB817CE"/>
    <w:rsid w:val="5ACF6405"/>
    <w:rsid w:val="5ADC46A6"/>
    <w:rsid w:val="5ADE0E06"/>
    <w:rsid w:val="5AE3142E"/>
    <w:rsid w:val="5AF92A9B"/>
    <w:rsid w:val="5AF9796B"/>
    <w:rsid w:val="5B064D59"/>
    <w:rsid w:val="5B19206D"/>
    <w:rsid w:val="5B1E1E15"/>
    <w:rsid w:val="5B236CCD"/>
    <w:rsid w:val="5B244CB0"/>
    <w:rsid w:val="5B394D4C"/>
    <w:rsid w:val="5B462019"/>
    <w:rsid w:val="5B572C16"/>
    <w:rsid w:val="5B742266"/>
    <w:rsid w:val="5B745FC2"/>
    <w:rsid w:val="5B784901"/>
    <w:rsid w:val="5B7D341C"/>
    <w:rsid w:val="5B851029"/>
    <w:rsid w:val="5B955182"/>
    <w:rsid w:val="5BB26A60"/>
    <w:rsid w:val="5BC84EE2"/>
    <w:rsid w:val="5BE54764"/>
    <w:rsid w:val="5BE74B93"/>
    <w:rsid w:val="5BEA3B4C"/>
    <w:rsid w:val="5BFF3271"/>
    <w:rsid w:val="5BFF5DBE"/>
    <w:rsid w:val="5C0F426D"/>
    <w:rsid w:val="5C15093C"/>
    <w:rsid w:val="5C191F7C"/>
    <w:rsid w:val="5C1F0E90"/>
    <w:rsid w:val="5C2B48F5"/>
    <w:rsid w:val="5C3D22BE"/>
    <w:rsid w:val="5C663429"/>
    <w:rsid w:val="5C7A5974"/>
    <w:rsid w:val="5C7B0994"/>
    <w:rsid w:val="5C7D1676"/>
    <w:rsid w:val="5C956D5B"/>
    <w:rsid w:val="5C9759AE"/>
    <w:rsid w:val="5C9E7DB6"/>
    <w:rsid w:val="5CA661B6"/>
    <w:rsid w:val="5CA92E04"/>
    <w:rsid w:val="5CAF73C9"/>
    <w:rsid w:val="5CB65928"/>
    <w:rsid w:val="5CBC3C16"/>
    <w:rsid w:val="5CD27EB9"/>
    <w:rsid w:val="5CDE3198"/>
    <w:rsid w:val="5CE274CD"/>
    <w:rsid w:val="5CEA1983"/>
    <w:rsid w:val="5CF94B6A"/>
    <w:rsid w:val="5CFA11DC"/>
    <w:rsid w:val="5CFF042A"/>
    <w:rsid w:val="5D043A14"/>
    <w:rsid w:val="5D0A7FB7"/>
    <w:rsid w:val="5D195A93"/>
    <w:rsid w:val="5D205ED0"/>
    <w:rsid w:val="5D44381E"/>
    <w:rsid w:val="5D4F187C"/>
    <w:rsid w:val="5D553FC7"/>
    <w:rsid w:val="5D621EA0"/>
    <w:rsid w:val="5D6F389F"/>
    <w:rsid w:val="5D853F1F"/>
    <w:rsid w:val="5DA35457"/>
    <w:rsid w:val="5DA358B3"/>
    <w:rsid w:val="5DA66FED"/>
    <w:rsid w:val="5DAA1C3E"/>
    <w:rsid w:val="5DB168A2"/>
    <w:rsid w:val="5DB91A04"/>
    <w:rsid w:val="5DCA22E9"/>
    <w:rsid w:val="5DCF7C12"/>
    <w:rsid w:val="5DDB2234"/>
    <w:rsid w:val="5DDC335F"/>
    <w:rsid w:val="5DDF0DE5"/>
    <w:rsid w:val="5DDF2944"/>
    <w:rsid w:val="5DE7642D"/>
    <w:rsid w:val="5DEB0106"/>
    <w:rsid w:val="5DF24A8F"/>
    <w:rsid w:val="5DFFAA2E"/>
    <w:rsid w:val="5E062D7A"/>
    <w:rsid w:val="5E105FDE"/>
    <w:rsid w:val="5E1E61D2"/>
    <w:rsid w:val="5E2025D7"/>
    <w:rsid w:val="5E206841"/>
    <w:rsid w:val="5E242AEB"/>
    <w:rsid w:val="5E2A2874"/>
    <w:rsid w:val="5E2E3203"/>
    <w:rsid w:val="5E384F13"/>
    <w:rsid w:val="5E3A0F1F"/>
    <w:rsid w:val="5E3D700D"/>
    <w:rsid w:val="5E4842DC"/>
    <w:rsid w:val="5E566813"/>
    <w:rsid w:val="5E584BE1"/>
    <w:rsid w:val="5E5E04C8"/>
    <w:rsid w:val="5E631885"/>
    <w:rsid w:val="5E6E3802"/>
    <w:rsid w:val="5E7259D5"/>
    <w:rsid w:val="5E77397A"/>
    <w:rsid w:val="5E7938AA"/>
    <w:rsid w:val="5E79589F"/>
    <w:rsid w:val="5E7D5CE8"/>
    <w:rsid w:val="5E7F3E76"/>
    <w:rsid w:val="5E8D020F"/>
    <w:rsid w:val="5E9739C2"/>
    <w:rsid w:val="5E986AC0"/>
    <w:rsid w:val="5EC403F0"/>
    <w:rsid w:val="5EC768C7"/>
    <w:rsid w:val="5ED5600E"/>
    <w:rsid w:val="5ED934DC"/>
    <w:rsid w:val="5EF16659"/>
    <w:rsid w:val="5EF81359"/>
    <w:rsid w:val="5F011D1A"/>
    <w:rsid w:val="5F013F15"/>
    <w:rsid w:val="5F0D7902"/>
    <w:rsid w:val="5F1A2E34"/>
    <w:rsid w:val="5F233EC4"/>
    <w:rsid w:val="5F2A12A2"/>
    <w:rsid w:val="5F3C5537"/>
    <w:rsid w:val="5F417EE7"/>
    <w:rsid w:val="5F44101D"/>
    <w:rsid w:val="5F462C3F"/>
    <w:rsid w:val="5F571D83"/>
    <w:rsid w:val="5F650806"/>
    <w:rsid w:val="5F683715"/>
    <w:rsid w:val="5F6E0E5A"/>
    <w:rsid w:val="5F6E5CFB"/>
    <w:rsid w:val="5F835CBA"/>
    <w:rsid w:val="5F916293"/>
    <w:rsid w:val="5F964A2E"/>
    <w:rsid w:val="5FB53E7F"/>
    <w:rsid w:val="5FC96B53"/>
    <w:rsid w:val="5FD03702"/>
    <w:rsid w:val="5FD967BA"/>
    <w:rsid w:val="5FE36E5C"/>
    <w:rsid w:val="5FE55072"/>
    <w:rsid w:val="5FEC3FAF"/>
    <w:rsid w:val="5FEE1A29"/>
    <w:rsid w:val="5FFFA02D"/>
    <w:rsid w:val="60005DAF"/>
    <w:rsid w:val="60045307"/>
    <w:rsid w:val="600B2053"/>
    <w:rsid w:val="60273859"/>
    <w:rsid w:val="602E2D75"/>
    <w:rsid w:val="602F0694"/>
    <w:rsid w:val="603876FD"/>
    <w:rsid w:val="60477407"/>
    <w:rsid w:val="60586D58"/>
    <w:rsid w:val="605960DC"/>
    <w:rsid w:val="60634A2B"/>
    <w:rsid w:val="606C3108"/>
    <w:rsid w:val="60737C21"/>
    <w:rsid w:val="60744752"/>
    <w:rsid w:val="60753551"/>
    <w:rsid w:val="6080697E"/>
    <w:rsid w:val="60844AE4"/>
    <w:rsid w:val="608762D2"/>
    <w:rsid w:val="608B3FE6"/>
    <w:rsid w:val="60912ADF"/>
    <w:rsid w:val="60A143D3"/>
    <w:rsid w:val="60A87918"/>
    <w:rsid w:val="60AC08F7"/>
    <w:rsid w:val="60B56851"/>
    <w:rsid w:val="60C92E9F"/>
    <w:rsid w:val="60DA74C2"/>
    <w:rsid w:val="60E3389A"/>
    <w:rsid w:val="61025F56"/>
    <w:rsid w:val="61320139"/>
    <w:rsid w:val="613A6DC2"/>
    <w:rsid w:val="614351AA"/>
    <w:rsid w:val="61542928"/>
    <w:rsid w:val="61685608"/>
    <w:rsid w:val="616D1314"/>
    <w:rsid w:val="616E5A65"/>
    <w:rsid w:val="61756DCC"/>
    <w:rsid w:val="61761A6E"/>
    <w:rsid w:val="617A75F8"/>
    <w:rsid w:val="617D26BB"/>
    <w:rsid w:val="617D7B8B"/>
    <w:rsid w:val="61A56545"/>
    <w:rsid w:val="61BE4889"/>
    <w:rsid w:val="61C44D25"/>
    <w:rsid w:val="61C5257F"/>
    <w:rsid w:val="61C55774"/>
    <w:rsid w:val="61DA1536"/>
    <w:rsid w:val="61DC6C95"/>
    <w:rsid w:val="61E119F2"/>
    <w:rsid w:val="61E25443"/>
    <w:rsid w:val="61F84344"/>
    <w:rsid w:val="61FA26A3"/>
    <w:rsid w:val="620F28D8"/>
    <w:rsid w:val="6211366F"/>
    <w:rsid w:val="622447BA"/>
    <w:rsid w:val="62306CD5"/>
    <w:rsid w:val="623534FF"/>
    <w:rsid w:val="62383D40"/>
    <w:rsid w:val="624B63E8"/>
    <w:rsid w:val="625A6D0E"/>
    <w:rsid w:val="626814AB"/>
    <w:rsid w:val="626B732F"/>
    <w:rsid w:val="62774677"/>
    <w:rsid w:val="62820DAD"/>
    <w:rsid w:val="6284126C"/>
    <w:rsid w:val="628B2541"/>
    <w:rsid w:val="628B3786"/>
    <w:rsid w:val="6295694C"/>
    <w:rsid w:val="62AB6F70"/>
    <w:rsid w:val="62B37B66"/>
    <w:rsid w:val="62BE3C83"/>
    <w:rsid w:val="62D65E94"/>
    <w:rsid w:val="62D83045"/>
    <w:rsid w:val="62E2391A"/>
    <w:rsid w:val="62EA4B0C"/>
    <w:rsid w:val="62F60584"/>
    <w:rsid w:val="63085D57"/>
    <w:rsid w:val="630B1C5B"/>
    <w:rsid w:val="630C4AA4"/>
    <w:rsid w:val="631539FE"/>
    <w:rsid w:val="631D2076"/>
    <w:rsid w:val="63283521"/>
    <w:rsid w:val="632B5A7F"/>
    <w:rsid w:val="63313D16"/>
    <w:rsid w:val="6336593F"/>
    <w:rsid w:val="63371CEE"/>
    <w:rsid w:val="63460ED8"/>
    <w:rsid w:val="634B32F4"/>
    <w:rsid w:val="63605E32"/>
    <w:rsid w:val="63640F69"/>
    <w:rsid w:val="63692AD8"/>
    <w:rsid w:val="63705D47"/>
    <w:rsid w:val="63750992"/>
    <w:rsid w:val="637A7224"/>
    <w:rsid w:val="637D1C83"/>
    <w:rsid w:val="637F56AE"/>
    <w:rsid w:val="638479EA"/>
    <w:rsid w:val="63895E02"/>
    <w:rsid w:val="638E6FD6"/>
    <w:rsid w:val="63927DCB"/>
    <w:rsid w:val="63945626"/>
    <w:rsid w:val="63992E5C"/>
    <w:rsid w:val="639C1889"/>
    <w:rsid w:val="639F676E"/>
    <w:rsid w:val="63BD4CA9"/>
    <w:rsid w:val="63BF49F5"/>
    <w:rsid w:val="63C81BC7"/>
    <w:rsid w:val="63CB79B4"/>
    <w:rsid w:val="63D35E17"/>
    <w:rsid w:val="63F16AAB"/>
    <w:rsid w:val="63F60F4A"/>
    <w:rsid w:val="63FA1FD7"/>
    <w:rsid w:val="64191ECC"/>
    <w:rsid w:val="641C36D9"/>
    <w:rsid w:val="642A63F3"/>
    <w:rsid w:val="642D0194"/>
    <w:rsid w:val="64350FAD"/>
    <w:rsid w:val="644054D2"/>
    <w:rsid w:val="6448418F"/>
    <w:rsid w:val="644C22F5"/>
    <w:rsid w:val="644D1F46"/>
    <w:rsid w:val="64571493"/>
    <w:rsid w:val="645F6AB1"/>
    <w:rsid w:val="646F2AB9"/>
    <w:rsid w:val="64740AE6"/>
    <w:rsid w:val="648203BC"/>
    <w:rsid w:val="64856E24"/>
    <w:rsid w:val="648F1FEE"/>
    <w:rsid w:val="64977D36"/>
    <w:rsid w:val="64A04F30"/>
    <w:rsid w:val="64A3443E"/>
    <w:rsid w:val="64AD111C"/>
    <w:rsid w:val="64BF61A6"/>
    <w:rsid w:val="64C02C65"/>
    <w:rsid w:val="64C84D60"/>
    <w:rsid w:val="64D561E4"/>
    <w:rsid w:val="64D665C1"/>
    <w:rsid w:val="64E51E09"/>
    <w:rsid w:val="64E52E4B"/>
    <w:rsid w:val="64E7359C"/>
    <w:rsid w:val="64EA365E"/>
    <w:rsid w:val="64ED05C0"/>
    <w:rsid w:val="64F522C1"/>
    <w:rsid w:val="65014110"/>
    <w:rsid w:val="6510310E"/>
    <w:rsid w:val="65117FD6"/>
    <w:rsid w:val="651359B9"/>
    <w:rsid w:val="6528422C"/>
    <w:rsid w:val="65333F31"/>
    <w:rsid w:val="653F2D06"/>
    <w:rsid w:val="654B56BB"/>
    <w:rsid w:val="655337C1"/>
    <w:rsid w:val="65594660"/>
    <w:rsid w:val="655C7767"/>
    <w:rsid w:val="65674EE1"/>
    <w:rsid w:val="65682208"/>
    <w:rsid w:val="656E6F84"/>
    <w:rsid w:val="65714B0D"/>
    <w:rsid w:val="657A02C0"/>
    <w:rsid w:val="657C1889"/>
    <w:rsid w:val="65807D8B"/>
    <w:rsid w:val="65833285"/>
    <w:rsid w:val="65853ADB"/>
    <w:rsid w:val="65880C08"/>
    <w:rsid w:val="6588645D"/>
    <w:rsid w:val="658F67DE"/>
    <w:rsid w:val="65924647"/>
    <w:rsid w:val="659A3483"/>
    <w:rsid w:val="65A004DA"/>
    <w:rsid w:val="65A10F04"/>
    <w:rsid w:val="65A12849"/>
    <w:rsid w:val="65A227EF"/>
    <w:rsid w:val="65B21195"/>
    <w:rsid w:val="65B51803"/>
    <w:rsid w:val="65C14A61"/>
    <w:rsid w:val="65C51E8E"/>
    <w:rsid w:val="65D031DC"/>
    <w:rsid w:val="65EA1CD4"/>
    <w:rsid w:val="65F010F3"/>
    <w:rsid w:val="65F47CD6"/>
    <w:rsid w:val="65F51CB6"/>
    <w:rsid w:val="65F66D3D"/>
    <w:rsid w:val="65FB338D"/>
    <w:rsid w:val="660C2133"/>
    <w:rsid w:val="66211C56"/>
    <w:rsid w:val="663B42F2"/>
    <w:rsid w:val="664658B2"/>
    <w:rsid w:val="664A1258"/>
    <w:rsid w:val="66526C55"/>
    <w:rsid w:val="66640041"/>
    <w:rsid w:val="66700CC5"/>
    <w:rsid w:val="6672331B"/>
    <w:rsid w:val="667D3F1E"/>
    <w:rsid w:val="6698128C"/>
    <w:rsid w:val="669C0798"/>
    <w:rsid w:val="66A3134E"/>
    <w:rsid w:val="66A673C0"/>
    <w:rsid w:val="66AA7BA0"/>
    <w:rsid w:val="66B73F95"/>
    <w:rsid w:val="66BB721A"/>
    <w:rsid w:val="66C04B20"/>
    <w:rsid w:val="66CF3480"/>
    <w:rsid w:val="66E14B2F"/>
    <w:rsid w:val="66E44923"/>
    <w:rsid w:val="66FE7F0F"/>
    <w:rsid w:val="67065A24"/>
    <w:rsid w:val="670B24F5"/>
    <w:rsid w:val="67192092"/>
    <w:rsid w:val="67193132"/>
    <w:rsid w:val="671C7E31"/>
    <w:rsid w:val="671D23C2"/>
    <w:rsid w:val="67251A44"/>
    <w:rsid w:val="67267895"/>
    <w:rsid w:val="67270758"/>
    <w:rsid w:val="67287057"/>
    <w:rsid w:val="672B78CD"/>
    <w:rsid w:val="673C1E1A"/>
    <w:rsid w:val="674A37F5"/>
    <w:rsid w:val="675B6282"/>
    <w:rsid w:val="675F4E50"/>
    <w:rsid w:val="676120A8"/>
    <w:rsid w:val="677A218A"/>
    <w:rsid w:val="677B60AB"/>
    <w:rsid w:val="677F42AB"/>
    <w:rsid w:val="67836720"/>
    <w:rsid w:val="678679F9"/>
    <w:rsid w:val="67874AC2"/>
    <w:rsid w:val="678C428C"/>
    <w:rsid w:val="67955C16"/>
    <w:rsid w:val="679855EA"/>
    <w:rsid w:val="679856E3"/>
    <w:rsid w:val="67A07CB6"/>
    <w:rsid w:val="67B4569C"/>
    <w:rsid w:val="67B74067"/>
    <w:rsid w:val="67BB1C5E"/>
    <w:rsid w:val="67C17B83"/>
    <w:rsid w:val="67CB47CA"/>
    <w:rsid w:val="67EA655A"/>
    <w:rsid w:val="6813292C"/>
    <w:rsid w:val="68145727"/>
    <w:rsid w:val="681D60A2"/>
    <w:rsid w:val="682528D9"/>
    <w:rsid w:val="682C72BF"/>
    <w:rsid w:val="683F132E"/>
    <w:rsid w:val="684A1C50"/>
    <w:rsid w:val="685208ED"/>
    <w:rsid w:val="685836FD"/>
    <w:rsid w:val="6865541A"/>
    <w:rsid w:val="686B6531"/>
    <w:rsid w:val="686F3692"/>
    <w:rsid w:val="687213F8"/>
    <w:rsid w:val="68790877"/>
    <w:rsid w:val="68927A94"/>
    <w:rsid w:val="68A078A9"/>
    <w:rsid w:val="68A10B8F"/>
    <w:rsid w:val="68A1348B"/>
    <w:rsid w:val="68A63764"/>
    <w:rsid w:val="68A93C52"/>
    <w:rsid w:val="68C845C2"/>
    <w:rsid w:val="68D57AAD"/>
    <w:rsid w:val="68DF1C61"/>
    <w:rsid w:val="68E1028F"/>
    <w:rsid w:val="68E21C08"/>
    <w:rsid w:val="69190E43"/>
    <w:rsid w:val="692A4933"/>
    <w:rsid w:val="693830EA"/>
    <w:rsid w:val="693A0A56"/>
    <w:rsid w:val="693A15D5"/>
    <w:rsid w:val="693E1A87"/>
    <w:rsid w:val="6949650D"/>
    <w:rsid w:val="694B4D81"/>
    <w:rsid w:val="69562E04"/>
    <w:rsid w:val="697631A5"/>
    <w:rsid w:val="6991045A"/>
    <w:rsid w:val="699435A9"/>
    <w:rsid w:val="69A6600A"/>
    <w:rsid w:val="69AC6001"/>
    <w:rsid w:val="69BE539A"/>
    <w:rsid w:val="69C34136"/>
    <w:rsid w:val="69C943A2"/>
    <w:rsid w:val="69D1304D"/>
    <w:rsid w:val="69D60CBF"/>
    <w:rsid w:val="69D96E6C"/>
    <w:rsid w:val="69E24E9E"/>
    <w:rsid w:val="69ED5F6A"/>
    <w:rsid w:val="69EF6D6D"/>
    <w:rsid w:val="69F409CB"/>
    <w:rsid w:val="69F876A4"/>
    <w:rsid w:val="69FD0754"/>
    <w:rsid w:val="6A08538C"/>
    <w:rsid w:val="6A0C728C"/>
    <w:rsid w:val="6A0D1ED3"/>
    <w:rsid w:val="6A0E4406"/>
    <w:rsid w:val="6A1F745D"/>
    <w:rsid w:val="6A2148AE"/>
    <w:rsid w:val="6A2304EA"/>
    <w:rsid w:val="6A375358"/>
    <w:rsid w:val="6A3F45A7"/>
    <w:rsid w:val="6A4055D7"/>
    <w:rsid w:val="6A434ECE"/>
    <w:rsid w:val="6A4935BA"/>
    <w:rsid w:val="6A610593"/>
    <w:rsid w:val="6A645835"/>
    <w:rsid w:val="6A70182C"/>
    <w:rsid w:val="6A733035"/>
    <w:rsid w:val="6A741979"/>
    <w:rsid w:val="6A84477D"/>
    <w:rsid w:val="6A860310"/>
    <w:rsid w:val="6A9E6011"/>
    <w:rsid w:val="6AB723BD"/>
    <w:rsid w:val="6AD94EC1"/>
    <w:rsid w:val="6AE350B8"/>
    <w:rsid w:val="6B086A91"/>
    <w:rsid w:val="6B133C8B"/>
    <w:rsid w:val="6B140A0F"/>
    <w:rsid w:val="6B186FAF"/>
    <w:rsid w:val="6B246B3B"/>
    <w:rsid w:val="6B2C097B"/>
    <w:rsid w:val="6B2E6D59"/>
    <w:rsid w:val="6B322982"/>
    <w:rsid w:val="6B356D26"/>
    <w:rsid w:val="6B3A3E5D"/>
    <w:rsid w:val="6B3F59E0"/>
    <w:rsid w:val="6B482142"/>
    <w:rsid w:val="6B483E39"/>
    <w:rsid w:val="6B4B15A9"/>
    <w:rsid w:val="6B670572"/>
    <w:rsid w:val="6B6E0DB9"/>
    <w:rsid w:val="6B781897"/>
    <w:rsid w:val="6B790D24"/>
    <w:rsid w:val="6B98385E"/>
    <w:rsid w:val="6B9A23E0"/>
    <w:rsid w:val="6BA637B7"/>
    <w:rsid w:val="6BAD38A6"/>
    <w:rsid w:val="6BAF3E24"/>
    <w:rsid w:val="6BB04E5B"/>
    <w:rsid w:val="6BB1507F"/>
    <w:rsid w:val="6BB768AD"/>
    <w:rsid w:val="6BBB297E"/>
    <w:rsid w:val="6BC760A7"/>
    <w:rsid w:val="6BE13596"/>
    <w:rsid w:val="6BE32CB9"/>
    <w:rsid w:val="6BEE74A8"/>
    <w:rsid w:val="6BF6142B"/>
    <w:rsid w:val="6BF70BFA"/>
    <w:rsid w:val="6BFD31D5"/>
    <w:rsid w:val="6C1F63AB"/>
    <w:rsid w:val="6C2223C1"/>
    <w:rsid w:val="6C2A6DC0"/>
    <w:rsid w:val="6C2D1980"/>
    <w:rsid w:val="6C393438"/>
    <w:rsid w:val="6C5718C3"/>
    <w:rsid w:val="6C5735A7"/>
    <w:rsid w:val="6C637F93"/>
    <w:rsid w:val="6C6D04F2"/>
    <w:rsid w:val="6C755BFD"/>
    <w:rsid w:val="6C7E56DE"/>
    <w:rsid w:val="6C8022BA"/>
    <w:rsid w:val="6C8243D1"/>
    <w:rsid w:val="6C8A79DC"/>
    <w:rsid w:val="6C9A0FF1"/>
    <w:rsid w:val="6CA14856"/>
    <w:rsid w:val="6CA559A7"/>
    <w:rsid w:val="6CAA6BA1"/>
    <w:rsid w:val="6CB1278D"/>
    <w:rsid w:val="6CB513C5"/>
    <w:rsid w:val="6CBD5D73"/>
    <w:rsid w:val="6CBD7F8E"/>
    <w:rsid w:val="6CC728C3"/>
    <w:rsid w:val="6CCA6E82"/>
    <w:rsid w:val="6CDA05AA"/>
    <w:rsid w:val="6CE5502F"/>
    <w:rsid w:val="6CEF176B"/>
    <w:rsid w:val="6CF96AE4"/>
    <w:rsid w:val="6CFE2B97"/>
    <w:rsid w:val="6D1819EB"/>
    <w:rsid w:val="6D1C1E74"/>
    <w:rsid w:val="6D266E6C"/>
    <w:rsid w:val="6D2E794D"/>
    <w:rsid w:val="6D422081"/>
    <w:rsid w:val="6D681083"/>
    <w:rsid w:val="6D761649"/>
    <w:rsid w:val="6D924FFD"/>
    <w:rsid w:val="6D9C68B8"/>
    <w:rsid w:val="6DA126B8"/>
    <w:rsid w:val="6DA76D63"/>
    <w:rsid w:val="6DBB654F"/>
    <w:rsid w:val="6DBF611C"/>
    <w:rsid w:val="6DC03470"/>
    <w:rsid w:val="6DC833F0"/>
    <w:rsid w:val="6DCB5503"/>
    <w:rsid w:val="6DD1613B"/>
    <w:rsid w:val="6DD53431"/>
    <w:rsid w:val="6DDC5106"/>
    <w:rsid w:val="6DDE2816"/>
    <w:rsid w:val="6DE41EEC"/>
    <w:rsid w:val="6DF22D49"/>
    <w:rsid w:val="6DF36CEC"/>
    <w:rsid w:val="6E012468"/>
    <w:rsid w:val="6E0D313C"/>
    <w:rsid w:val="6E1A4551"/>
    <w:rsid w:val="6E1D19C2"/>
    <w:rsid w:val="6E1F44BA"/>
    <w:rsid w:val="6E242284"/>
    <w:rsid w:val="6E2537FA"/>
    <w:rsid w:val="6E257A0E"/>
    <w:rsid w:val="6E2E7488"/>
    <w:rsid w:val="6E353712"/>
    <w:rsid w:val="6E3A01DE"/>
    <w:rsid w:val="6E3C4C93"/>
    <w:rsid w:val="6E435A68"/>
    <w:rsid w:val="6E4B04E5"/>
    <w:rsid w:val="6E5E11F7"/>
    <w:rsid w:val="6E6C31FA"/>
    <w:rsid w:val="6E6D73C5"/>
    <w:rsid w:val="6E712575"/>
    <w:rsid w:val="6E757C1B"/>
    <w:rsid w:val="6E897790"/>
    <w:rsid w:val="6E9E237B"/>
    <w:rsid w:val="6EA47310"/>
    <w:rsid w:val="6ECD34D8"/>
    <w:rsid w:val="6ED04C7B"/>
    <w:rsid w:val="6ED55169"/>
    <w:rsid w:val="6ED9118F"/>
    <w:rsid w:val="6EE75383"/>
    <w:rsid w:val="6EED6838"/>
    <w:rsid w:val="6EF83FA4"/>
    <w:rsid w:val="6F072416"/>
    <w:rsid w:val="6F094784"/>
    <w:rsid w:val="6F0A491D"/>
    <w:rsid w:val="6F0D2C04"/>
    <w:rsid w:val="6F1235AF"/>
    <w:rsid w:val="6F327916"/>
    <w:rsid w:val="6F331C1A"/>
    <w:rsid w:val="6F3A6D39"/>
    <w:rsid w:val="6F3C38CC"/>
    <w:rsid w:val="6F43665A"/>
    <w:rsid w:val="6F494C91"/>
    <w:rsid w:val="6F51456C"/>
    <w:rsid w:val="6F67311C"/>
    <w:rsid w:val="6F6744FE"/>
    <w:rsid w:val="6F7D3FAB"/>
    <w:rsid w:val="6F845B40"/>
    <w:rsid w:val="6F8B628E"/>
    <w:rsid w:val="6F8D02D7"/>
    <w:rsid w:val="6F9A629D"/>
    <w:rsid w:val="6FB962A5"/>
    <w:rsid w:val="6FBC1988"/>
    <w:rsid w:val="6FC25207"/>
    <w:rsid w:val="6FCA0F67"/>
    <w:rsid w:val="6FE33763"/>
    <w:rsid w:val="6FEB5EA5"/>
    <w:rsid w:val="6FFA3245"/>
    <w:rsid w:val="6FFB5D59"/>
    <w:rsid w:val="6FFE47CF"/>
    <w:rsid w:val="70075E43"/>
    <w:rsid w:val="700D51E9"/>
    <w:rsid w:val="7014285A"/>
    <w:rsid w:val="701C733A"/>
    <w:rsid w:val="701E6E43"/>
    <w:rsid w:val="702C348E"/>
    <w:rsid w:val="702C4A83"/>
    <w:rsid w:val="703509C5"/>
    <w:rsid w:val="70426C33"/>
    <w:rsid w:val="70625278"/>
    <w:rsid w:val="706978A3"/>
    <w:rsid w:val="706F4CBE"/>
    <w:rsid w:val="70834425"/>
    <w:rsid w:val="70844C25"/>
    <w:rsid w:val="70856064"/>
    <w:rsid w:val="70932C96"/>
    <w:rsid w:val="70A528D7"/>
    <w:rsid w:val="70A76851"/>
    <w:rsid w:val="70B0075F"/>
    <w:rsid w:val="70BD2D4B"/>
    <w:rsid w:val="70D548C4"/>
    <w:rsid w:val="70D55FE2"/>
    <w:rsid w:val="70DF2A19"/>
    <w:rsid w:val="70E63DEB"/>
    <w:rsid w:val="70F83A7B"/>
    <w:rsid w:val="710E344D"/>
    <w:rsid w:val="710F144A"/>
    <w:rsid w:val="710F598D"/>
    <w:rsid w:val="71234536"/>
    <w:rsid w:val="712661C8"/>
    <w:rsid w:val="712A16AB"/>
    <w:rsid w:val="7161559D"/>
    <w:rsid w:val="7167641C"/>
    <w:rsid w:val="71731862"/>
    <w:rsid w:val="717640E9"/>
    <w:rsid w:val="71A8652A"/>
    <w:rsid w:val="71BA34B4"/>
    <w:rsid w:val="71BC48DA"/>
    <w:rsid w:val="71BE5C4F"/>
    <w:rsid w:val="71CB6F2B"/>
    <w:rsid w:val="71CD2764"/>
    <w:rsid w:val="71D221C1"/>
    <w:rsid w:val="71DB729B"/>
    <w:rsid w:val="71DD62D5"/>
    <w:rsid w:val="71E04CD5"/>
    <w:rsid w:val="71E1366A"/>
    <w:rsid w:val="71E30A07"/>
    <w:rsid w:val="71F0649F"/>
    <w:rsid w:val="71F9435A"/>
    <w:rsid w:val="71FA7E48"/>
    <w:rsid w:val="72042086"/>
    <w:rsid w:val="72073FCF"/>
    <w:rsid w:val="720A5F36"/>
    <w:rsid w:val="720F522A"/>
    <w:rsid w:val="721051F2"/>
    <w:rsid w:val="72184070"/>
    <w:rsid w:val="72201246"/>
    <w:rsid w:val="72214F50"/>
    <w:rsid w:val="72455064"/>
    <w:rsid w:val="725968AB"/>
    <w:rsid w:val="725E61D2"/>
    <w:rsid w:val="725F61A1"/>
    <w:rsid w:val="727129EC"/>
    <w:rsid w:val="7279758B"/>
    <w:rsid w:val="727E7668"/>
    <w:rsid w:val="728234A2"/>
    <w:rsid w:val="72A53F52"/>
    <w:rsid w:val="72A54768"/>
    <w:rsid w:val="72A65D18"/>
    <w:rsid w:val="72A82AF6"/>
    <w:rsid w:val="72B440F6"/>
    <w:rsid w:val="72B84D01"/>
    <w:rsid w:val="72BA1ACE"/>
    <w:rsid w:val="72C8026E"/>
    <w:rsid w:val="72D52FE0"/>
    <w:rsid w:val="72DC64AD"/>
    <w:rsid w:val="72DE2EFA"/>
    <w:rsid w:val="72E37A8C"/>
    <w:rsid w:val="72E401B6"/>
    <w:rsid w:val="72E75E4D"/>
    <w:rsid w:val="72F64EFB"/>
    <w:rsid w:val="73001A01"/>
    <w:rsid w:val="73024A44"/>
    <w:rsid w:val="73050F50"/>
    <w:rsid w:val="730D642D"/>
    <w:rsid w:val="73130289"/>
    <w:rsid w:val="73133A6E"/>
    <w:rsid w:val="731D6E80"/>
    <w:rsid w:val="73233607"/>
    <w:rsid w:val="73285DA2"/>
    <w:rsid w:val="73313031"/>
    <w:rsid w:val="73316824"/>
    <w:rsid w:val="733C26CF"/>
    <w:rsid w:val="73472AB9"/>
    <w:rsid w:val="735E46DE"/>
    <w:rsid w:val="73622977"/>
    <w:rsid w:val="736B3166"/>
    <w:rsid w:val="736E323D"/>
    <w:rsid w:val="7370171A"/>
    <w:rsid w:val="737676CE"/>
    <w:rsid w:val="73807BC0"/>
    <w:rsid w:val="73812CCC"/>
    <w:rsid w:val="738E7B01"/>
    <w:rsid w:val="73A126E6"/>
    <w:rsid w:val="73B0728A"/>
    <w:rsid w:val="73B6777D"/>
    <w:rsid w:val="73BA55B4"/>
    <w:rsid w:val="73C8667A"/>
    <w:rsid w:val="73CF2BB0"/>
    <w:rsid w:val="73CF3052"/>
    <w:rsid w:val="73D842D9"/>
    <w:rsid w:val="73D970AD"/>
    <w:rsid w:val="73DB5C72"/>
    <w:rsid w:val="73EE14E4"/>
    <w:rsid w:val="73F62624"/>
    <w:rsid w:val="73FB3E85"/>
    <w:rsid w:val="74033410"/>
    <w:rsid w:val="740764B4"/>
    <w:rsid w:val="741A58B0"/>
    <w:rsid w:val="741D2DF2"/>
    <w:rsid w:val="741D62A2"/>
    <w:rsid w:val="74287569"/>
    <w:rsid w:val="742E24FF"/>
    <w:rsid w:val="74311A29"/>
    <w:rsid w:val="743C4D17"/>
    <w:rsid w:val="743E5F21"/>
    <w:rsid w:val="7445216C"/>
    <w:rsid w:val="74462137"/>
    <w:rsid w:val="744C6F53"/>
    <w:rsid w:val="745C7213"/>
    <w:rsid w:val="74686022"/>
    <w:rsid w:val="748126C9"/>
    <w:rsid w:val="74A308AF"/>
    <w:rsid w:val="74A476FD"/>
    <w:rsid w:val="74A778BC"/>
    <w:rsid w:val="74C11476"/>
    <w:rsid w:val="74C636BC"/>
    <w:rsid w:val="74C73BA0"/>
    <w:rsid w:val="74D72C03"/>
    <w:rsid w:val="74DF0E06"/>
    <w:rsid w:val="74E2685B"/>
    <w:rsid w:val="74EB228F"/>
    <w:rsid w:val="74F3321A"/>
    <w:rsid w:val="74F42F06"/>
    <w:rsid w:val="74FD43E4"/>
    <w:rsid w:val="750E219F"/>
    <w:rsid w:val="75112205"/>
    <w:rsid w:val="751D0B33"/>
    <w:rsid w:val="75213C02"/>
    <w:rsid w:val="75305201"/>
    <w:rsid w:val="753C487C"/>
    <w:rsid w:val="753F2C1E"/>
    <w:rsid w:val="7540438A"/>
    <w:rsid w:val="75437738"/>
    <w:rsid w:val="75477711"/>
    <w:rsid w:val="75480BF5"/>
    <w:rsid w:val="75497479"/>
    <w:rsid w:val="756A1DCC"/>
    <w:rsid w:val="7578710A"/>
    <w:rsid w:val="75864B35"/>
    <w:rsid w:val="75866393"/>
    <w:rsid w:val="75874030"/>
    <w:rsid w:val="75882BB0"/>
    <w:rsid w:val="758A3C13"/>
    <w:rsid w:val="75924C38"/>
    <w:rsid w:val="75964ACA"/>
    <w:rsid w:val="75A83009"/>
    <w:rsid w:val="75AF6F87"/>
    <w:rsid w:val="75D64642"/>
    <w:rsid w:val="75DE503D"/>
    <w:rsid w:val="75E10830"/>
    <w:rsid w:val="75EE7DAE"/>
    <w:rsid w:val="75F839F5"/>
    <w:rsid w:val="75F9659A"/>
    <w:rsid w:val="760631D4"/>
    <w:rsid w:val="76065F22"/>
    <w:rsid w:val="760779E0"/>
    <w:rsid w:val="760E1A50"/>
    <w:rsid w:val="760F16C9"/>
    <w:rsid w:val="76147634"/>
    <w:rsid w:val="76284F35"/>
    <w:rsid w:val="762A43BA"/>
    <w:rsid w:val="762D77C3"/>
    <w:rsid w:val="763F7737"/>
    <w:rsid w:val="76403F24"/>
    <w:rsid w:val="764A14D4"/>
    <w:rsid w:val="765502BB"/>
    <w:rsid w:val="76575862"/>
    <w:rsid w:val="76607B19"/>
    <w:rsid w:val="7668795E"/>
    <w:rsid w:val="76737D81"/>
    <w:rsid w:val="76794461"/>
    <w:rsid w:val="767968F9"/>
    <w:rsid w:val="768571E4"/>
    <w:rsid w:val="768A1B06"/>
    <w:rsid w:val="76935548"/>
    <w:rsid w:val="7699244F"/>
    <w:rsid w:val="769A31AF"/>
    <w:rsid w:val="769C1823"/>
    <w:rsid w:val="76A55982"/>
    <w:rsid w:val="76A55C83"/>
    <w:rsid w:val="76A647CB"/>
    <w:rsid w:val="76A97724"/>
    <w:rsid w:val="76B76D4C"/>
    <w:rsid w:val="76BC40BC"/>
    <w:rsid w:val="76BD4FB2"/>
    <w:rsid w:val="76BE35E1"/>
    <w:rsid w:val="76CD115B"/>
    <w:rsid w:val="76CE2A3A"/>
    <w:rsid w:val="76D46DDF"/>
    <w:rsid w:val="76DF3DEE"/>
    <w:rsid w:val="76E43932"/>
    <w:rsid w:val="76E63C9E"/>
    <w:rsid w:val="76F43151"/>
    <w:rsid w:val="76FF7CF7"/>
    <w:rsid w:val="770E2CAB"/>
    <w:rsid w:val="771245F4"/>
    <w:rsid w:val="771561EA"/>
    <w:rsid w:val="77181B30"/>
    <w:rsid w:val="772914A9"/>
    <w:rsid w:val="77346C0C"/>
    <w:rsid w:val="773624D3"/>
    <w:rsid w:val="773B01F9"/>
    <w:rsid w:val="774679C3"/>
    <w:rsid w:val="775019D9"/>
    <w:rsid w:val="775A20FD"/>
    <w:rsid w:val="775B74A7"/>
    <w:rsid w:val="77743C1F"/>
    <w:rsid w:val="77766A93"/>
    <w:rsid w:val="777D384C"/>
    <w:rsid w:val="7781160F"/>
    <w:rsid w:val="778C3178"/>
    <w:rsid w:val="779C1D46"/>
    <w:rsid w:val="779E2CA0"/>
    <w:rsid w:val="77A70B13"/>
    <w:rsid w:val="77AB1E87"/>
    <w:rsid w:val="77B751C6"/>
    <w:rsid w:val="77BB64B5"/>
    <w:rsid w:val="77CA425F"/>
    <w:rsid w:val="77D26990"/>
    <w:rsid w:val="77D3714D"/>
    <w:rsid w:val="77F31314"/>
    <w:rsid w:val="7801090E"/>
    <w:rsid w:val="78025427"/>
    <w:rsid w:val="780319EF"/>
    <w:rsid w:val="78033709"/>
    <w:rsid w:val="780C34A9"/>
    <w:rsid w:val="78102ED8"/>
    <w:rsid w:val="782131DF"/>
    <w:rsid w:val="78257E2A"/>
    <w:rsid w:val="782D3755"/>
    <w:rsid w:val="782E1D5F"/>
    <w:rsid w:val="78390EBA"/>
    <w:rsid w:val="78467EE4"/>
    <w:rsid w:val="784C6640"/>
    <w:rsid w:val="784E104A"/>
    <w:rsid w:val="784E4DEA"/>
    <w:rsid w:val="785925C6"/>
    <w:rsid w:val="785B5B0E"/>
    <w:rsid w:val="786A3ABB"/>
    <w:rsid w:val="787859D7"/>
    <w:rsid w:val="7884373E"/>
    <w:rsid w:val="789544BF"/>
    <w:rsid w:val="789A4995"/>
    <w:rsid w:val="78B11813"/>
    <w:rsid w:val="78C42122"/>
    <w:rsid w:val="78CA4DB1"/>
    <w:rsid w:val="78D305B7"/>
    <w:rsid w:val="78D74C32"/>
    <w:rsid w:val="78DE3047"/>
    <w:rsid w:val="78FA609C"/>
    <w:rsid w:val="791136C5"/>
    <w:rsid w:val="791B49C5"/>
    <w:rsid w:val="792D2B24"/>
    <w:rsid w:val="792E0391"/>
    <w:rsid w:val="79331653"/>
    <w:rsid w:val="793804BE"/>
    <w:rsid w:val="79450170"/>
    <w:rsid w:val="79461E3A"/>
    <w:rsid w:val="79552862"/>
    <w:rsid w:val="79624022"/>
    <w:rsid w:val="79783BA5"/>
    <w:rsid w:val="797B694B"/>
    <w:rsid w:val="79802442"/>
    <w:rsid w:val="79815752"/>
    <w:rsid w:val="798328D4"/>
    <w:rsid w:val="79851CCB"/>
    <w:rsid w:val="79943BD5"/>
    <w:rsid w:val="799B7E95"/>
    <w:rsid w:val="79A75275"/>
    <w:rsid w:val="79A80C54"/>
    <w:rsid w:val="79AE477F"/>
    <w:rsid w:val="79AF5FFF"/>
    <w:rsid w:val="79B443FF"/>
    <w:rsid w:val="79CA6C3B"/>
    <w:rsid w:val="79D20335"/>
    <w:rsid w:val="79E0293F"/>
    <w:rsid w:val="79EA3631"/>
    <w:rsid w:val="79FC52DB"/>
    <w:rsid w:val="79FD1AA3"/>
    <w:rsid w:val="7A036615"/>
    <w:rsid w:val="7A0750EB"/>
    <w:rsid w:val="7A085EC4"/>
    <w:rsid w:val="7A0B6D8C"/>
    <w:rsid w:val="7A0C03CC"/>
    <w:rsid w:val="7A0D1757"/>
    <w:rsid w:val="7A1F5692"/>
    <w:rsid w:val="7A1F643A"/>
    <w:rsid w:val="7A231BFA"/>
    <w:rsid w:val="7A250B28"/>
    <w:rsid w:val="7A252F0F"/>
    <w:rsid w:val="7A256F8E"/>
    <w:rsid w:val="7A314F56"/>
    <w:rsid w:val="7A430916"/>
    <w:rsid w:val="7A4A556C"/>
    <w:rsid w:val="7A4C16DD"/>
    <w:rsid w:val="7A4C68A8"/>
    <w:rsid w:val="7A4F5B73"/>
    <w:rsid w:val="7A5D6659"/>
    <w:rsid w:val="7A602F26"/>
    <w:rsid w:val="7A7A55EC"/>
    <w:rsid w:val="7A7B3A4C"/>
    <w:rsid w:val="7A7D51CE"/>
    <w:rsid w:val="7A815BBA"/>
    <w:rsid w:val="7A8227DA"/>
    <w:rsid w:val="7A8858D9"/>
    <w:rsid w:val="7A8C3947"/>
    <w:rsid w:val="7A965FB3"/>
    <w:rsid w:val="7A9E2755"/>
    <w:rsid w:val="7AAC0B8F"/>
    <w:rsid w:val="7ACA7452"/>
    <w:rsid w:val="7ADC78AA"/>
    <w:rsid w:val="7AE843E4"/>
    <w:rsid w:val="7AEA720A"/>
    <w:rsid w:val="7AF02709"/>
    <w:rsid w:val="7AFD6304"/>
    <w:rsid w:val="7B0E2EBA"/>
    <w:rsid w:val="7B1532CA"/>
    <w:rsid w:val="7B174E00"/>
    <w:rsid w:val="7B2C1101"/>
    <w:rsid w:val="7B3442B4"/>
    <w:rsid w:val="7B370416"/>
    <w:rsid w:val="7B3B521F"/>
    <w:rsid w:val="7B527A01"/>
    <w:rsid w:val="7B58723A"/>
    <w:rsid w:val="7B607A80"/>
    <w:rsid w:val="7B647EF6"/>
    <w:rsid w:val="7B652159"/>
    <w:rsid w:val="7B6A2FA9"/>
    <w:rsid w:val="7B6E2C54"/>
    <w:rsid w:val="7B795831"/>
    <w:rsid w:val="7B87429A"/>
    <w:rsid w:val="7B916634"/>
    <w:rsid w:val="7BA62826"/>
    <w:rsid w:val="7BA70F12"/>
    <w:rsid w:val="7BB30E52"/>
    <w:rsid w:val="7BB8329A"/>
    <w:rsid w:val="7BBD51B3"/>
    <w:rsid w:val="7BC44C30"/>
    <w:rsid w:val="7BCE06B8"/>
    <w:rsid w:val="7BD12CF5"/>
    <w:rsid w:val="7BD1723F"/>
    <w:rsid w:val="7BD31944"/>
    <w:rsid w:val="7BD927F5"/>
    <w:rsid w:val="7BD92A4F"/>
    <w:rsid w:val="7BF708FD"/>
    <w:rsid w:val="7BF81A0E"/>
    <w:rsid w:val="7C1E46E3"/>
    <w:rsid w:val="7C1F385E"/>
    <w:rsid w:val="7C297171"/>
    <w:rsid w:val="7C2D4EB0"/>
    <w:rsid w:val="7C5405C8"/>
    <w:rsid w:val="7C5462A3"/>
    <w:rsid w:val="7C552464"/>
    <w:rsid w:val="7C5B697B"/>
    <w:rsid w:val="7C5D7E5C"/>
    <w:rsid w:val="7C5E5FD8"/>
    <w:rsid w:val="7C615917"/>
    <w:rsid w:val="7C6963D4"/>
    <w:rsid w:val="7C746657"/>
    <w:rsid w:val="7C7F381D"/>
    <w:rsid w:val="7C936053"/>
    <w:rsid w:val="7C9375F6"/>
    <w:rsid w:val="7C9419E1"/>
    <w:rsid w:val="7C9832E8"/>
    <w:rsid w:val="7CA34279"/>
    <w:rsid w:val="7CA35403"/>
    <w:rsid w:val="7CA42E4E"/>
    <w:rsid w:val="7CA9696A"/>
    <w:rsid w:val="7CAC6B10"/>
    <w:rsid w:val="7CAE24D7"/>
    <w:rsid w:val="7CAE7BE9"/>
    <w:rsid w:val="7CB13B5C"/>
    <w:rsid w:val="7CC973AE"/>
    <w:rsid w:val="7CCC2A44"/>
    <w:rsid w:val="7CD24008"/>
    <w:rsid w:val="7CD801AC"/>
    <w:rsid w:val="7CDD77AF"/>
    <w:rsid w:val="7CDF2373"/>
    <w:rsid w:val="7CEC619D"/>
    <w:rsid w:val="7CED0112"/>
    <w:rsid w:val="7CEF2858"/>
    <w:rsid w:val="7CF5555D"/>
    <w:rsid w:val="7D000767"/>
    <w:rsid w:val="7D061B02"/>
    <w:rsid w:val="7D211AAD"/>
    <w:rsid w:val="7D3C3FE8"/>
    <w:rsid w:val="7D406AF7"/>
    <w:rsid w:val="7D42055B"/>
    <w:rsid w:val="7D4370C2"/>
    <w:rsid w:val="7D4817E8"/>
    <w:rsid w:val="7D6629B9"/>
    <w:rsid w:val="7D662D58"/>
    <w:rsid w:val="7D687B1F"/>
    <w:rsid w:val="7D6C08D7"/>
    <w:rsid w:val="7D780065"/>
    <w:rsid w:val="7D813496"/>
    <w:rsid w:val="7D881B60"/>
    <w:rsid w:val="7D9A05EB"/>
    <w:rsid w:val="7D9F7044"/>
    <w:rsid w:val="7DA21C17"/>
    <w:rsid w:val="7DBB7006"/>
    <w:rsid w:val="7DC70B71"/>
    <w:rsid w:val="7DEC13D0"/>
    <w:rsid w:val="7DF124CB"/>
    <w:rsid w:val="7E0405EB"/>
    <w:rsid w:val="7E0F2CDE"/>
    <w:rsid w:val="7E106D5A"/>
    <w:rsid w:val="7E156F13"/>
    <w:rsid w:val="7E193861"/>
    <w:rsid w:val="7E1B2AAE"/>
    <w:rsid w:val="7E1C3226"/>
    <w:rsid w:val="7E1F56FA"/>
    <w:rsid w:val="7E22129E"/>
    <w:rsid w:val="7E28398F"/>
    <w:rsid w:val="7E30680D"/>
    <w:rsid w:val="7E335C1B"/>
    <w:rsid w:val="7E3D575B"/>
    <w:rsid w:val="7E4501B9"/>
    <w:rsid w:val="7E526DA4"/>
    <w:rsid w:val="7E6B3DA3"/>
    <w:rsid w:val="7E7C4C5B"/>
    <w:rsid w:val="7E8767C3"/>
    <w:rsid w:val="7E94330D"/>
    <w:rsid w:val="7E9A5ACC"/>
    <w:rsid w:val="7EA14056"/>
    <w:rsid w:val="7EAB4DB5"/>
    <w:rsid w:val="7EAD415E"/>
    <w:rsid w:val="7EAF263B"/>
    <w:rsid w:val="7EB6251E"/>
    <w:rsid w:val="7EB82AED"/>
    <w:rsid w:val="7EBC0AB8"/>
    <w:rsid w:val="7EBD0664"/>
    <w:rsid w:val="7EBE5F0A"/>
    <w:rsid w:val="7EC817DB"/>
    <w:rsid w:val="7ECA1BF3"/>
    <w:rsid w:val="7ED240CB"/>
    <w:rsid w:val="7EDD730E"/>
    <w:rsid w:val="7EE707A9"/>
    <w:rsid w:val="7F036962"/>
    <w:rsid w:val="7F0B0F17"/>
    <w:rsid w:val="7F186EA8"/>
    <w:rsid w:val="7F1C3766"/>
    <w:rsid w:val="7F223A26"/>
    <w:rsid w:val="7F27069C"/>
    <w:rsid w:val="7F275773"/>
    <w:rsid w:val="7F2E0FB4"/>
    <w:rsid w:val="7F314D02"/>
    <w:rsid w:val="7F3619B7"/>
    <w:rsid w:val="7F503137"/>
    <w:rsid w:val="7F567918"/>
    <w:rsid w:val="7F5704E1"/>
    <w:rsid w:val="7F5D1957"/>
    <w:rsid w:val="7F5D7189"/>
    <w:rsid w:val="7F5F20D3"/>
    <w:rsid w:val="7F615B62"/>
    <w:rsid w:val="7F6608CD"/>
    <w:rsid w:val="7F6E466B"/>
    <w:rsid w:val="7F736FF9"/>
    <w:rsid w:val="7F7606A7"/>
    <w:rsid w:val="7F847906"/>
    <w:rsid w:val="7F895A42"/>
    <w:rsid w:val="7F8F54F4"/>
    <w:rsid w:val="7F921A75"/>
    <w:rsid w:val="7F9611B8"/>
    <w:rsid w:val="7F9E74A9"/>
    <w:rsid w:val="7FB2633E"/>
    <w:rsid w:val="7FB824C9"/>
    <w:rsid w:val="7FC90ADD"/>
    <w:rsid w:val="7FCE105A"/>
    <w:rsid w:val="7FF35581"/>
    <w:rsid w:val="7FF36603"/>
    <w:rsid w:val="7FF46DBF"/>
    <w:rsid w:val="7FFE4350"/>
    <w:rsid w:val="83AAA2AD"/>
    <w:rsid w:val="AFBF254D"/>
    <w:rsid w:val="AFFBC1D2"/>
    <w:rsid w:val="B91F36F8"/>
    <w:rsid w:val="DB7FC69F"/>
    <w:rsid w:val="DFB7FA9E"/>
    <w:rsid w:val="FFDC4729"/>
    <w:rsid w:val="FFDE5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仿宋_GB2312"/>
      <w:kern w:val="2"/>
      <w:sz w:val="32"/>
      <w:szCs w:val="32"/>
      <w:lang w:val="en-US" w:eastAsia="zh-CN" w:bidi="ar-SA"/>
    </w:rPr>
  </w:style>
  <w:style w:type="paragraph" w:styleId="4">
    <w:name w:val="heading 5"/>
    <w:basedOn w:val="1"/>
    <w:next w:val="1"/>
    <w:qFormat/>
    <w:uiPriority w:val="99"/>
    <w:pPr>
      <w:keepNext/>
      <w:keepLines/>
      <w:spacing w:before="280" w:after="290" w:line="376" w:lineRule="auto"/>
      <w:outlineLvl w:val="4"/>
    </w:pPr>
    <w:rPr>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spacing w:after="120"/>
      <w:ind w:left="420" w:leftChars="200" w:firstLine="420" w:firstLineChars="200"/>
      <w:jc w:val="both"/>
      <w:textAlignment w:val="baseline"/>
    </w:pPr>
  </w:style>
  <w:style w:type="paragraph" w:customStyle="1" w:styleId="3">
    <w:name w:val="BodyTextIndent"/>
    <w:basedOn w:val="1"/>
    <w:qFormat/>
    <w:uiPriority w:val="0"/>
    <w:pPr>
      <w:spacing w:after="120"/>
      <w:ind w:left="420" w:leftChars="200" w:firstLine="960" w:firstLineChars="200"/>
      <w:jc w:val="both"/>
      <w:textAlignment w:val="baseline"/>
    </w:p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5"/>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NormalCharacter"/>
    <w:semiHidden/>
    <w:qFormat/>
    <w:uiPriority w:val="0"/>
    <w:rPr>
      <w:rFonts w:eastAsia="宋体"/>
      <w:kern w:val="2"/>
      <w:sz w:val="21"/>
      <w:szCs w:val="24"/>
      <w:lang w:val="en-US" w:eastAsia="zh-CN" w:bidi="ar-SA"/>
    </w:rPr>
  </w:style>
  <w:style w:type="character" w:customStyle="1" w:styleId="13">
    <w:name w:val="font01"/>
    <w:basedOn w:val="11"/>
    <w:qFormat/>
    <w:uiPriority w:val="0"/>
    <w:rPr>
      <w:rFonts w:hint="eastAsia" w:ascii="宋体" w:hAnsi="宋体" w:eastAsia="宋体" w:cs="宋体"/>
      <w:color w:val="000000"/>
      <w:sz w:val="24"/>
      <w:szCs w:val="24"/>
      <w:u w:val="none"/>
    </w:rPr>
  </w:style>
  <w:style w:type="character" w:customStyle="1" w:styleId="14">
    <w:name w:val="font11"/>
    <w:basedOn w:val="11"/>
    <w:qFormat/>
    <w:uiPriority w:val="0"/>
    <w:rPr>
      <w:rFonts w:hint="eastAsia" w:ascii="宋体" w:hAnsi="宋体" w:eastAsia="宋体" w:cs="宋体"/>
      <w:color w:val="000000"/>
      <w:sz w:val="28"/>
      <w:szCs w:val="28"/>
      <w:u w:val="none"/>
    </w:rPr>
  </w:style>
  <w:style w:type="character" w:customStyle="1" w:styleId="15">
    <w:name w:val="font21"/>
    <w:basedOn w:val="11"/>
    <w:qFormat/>
    <w:uiPriority w:val="0"/>
    <w:rPr>
      <w:rFonts w:hint="eastAsia" w:ascii="宋体" w:hAnsi="宋体" w:eastAsia="宋体" w:cs="宋体"/>
      <w:color w:val="000000"/>
      <w:sz w:val="28"/>
      <w:szCs w:val="28"/>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baixin\C:\Users\Administrator\Desktop\&#25991;&#20214;&#21161;&#25163;\&#38395;&#33258;&#28982;&#36164;&#21457;&#27169;&#29256;%20(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闻自然资发模版 (1)</Template>
  <Company>Organization</Company>
  <Pages>12</Pages>
  <Words>3837</Words>
  <Characters>4643</Characters>
  <Lines>21</Lines>
  <Paragraphs>6</Paragraphs>
  <TotalTime>3</TotalTime>
  <ScaleCrop>false</ScaleCrop>
  <LinksUpToDate>false</LinksUpToDate>
  <CharactersWithSpaces>4697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2020-08-13T01:58:00Z</dcterms:created>
  <dc:creator>将军令</dc:creator>
  <cp:lastModifiedBy>Gentle.</cp:lastModifiedBy>
  <cp:lastPrinted>2023-05-17T08:44:00Z</cp:lastPrinted>
  <dcterms:modified xsi:type="dcterms:W3CDTF">2023-05-25T02:34:18Z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B5E8AE22CB7F4C6B9AABD71443007B54_13</vt:lpwstr>
  </property>
</Properties>
</file>